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68F" w:rsidRPr="0060268F" w:rsidRDefault="0060268F" w:rsidP="0060268F">
      <w:pPr>
        <w:shd w:val="clear" w:color="auto" w:fill="FFFFFF"/>
        <w:spacing w:before="100" w:beforeAutospacing="1" w:after="100" w:afterAutospacing="1" w:line="240" w:lineRule="auto"/>
        <w:outlineLvl w:val="1"/>
        <w:rPr>
          <w:rFonts w:ascii="Helvetica" w:eastAsia="Times New Roman" w:hAnsi="Helvetica" w:cs="Helvetica"/>
          <w:b/>
          <w:bCs/>
          <w:color w:val="686868"/>
          <w:sz w:val="36"/>
          <w:szCs w:val="36"/>
          <w:lang w:eastAsia="cs-CZ"/>
        </w:rPr>
      </w:pPr>
      <w:r w:rsidRPr="0060268F">
        <w:rPr>
          <w:rFonts w:ascii="Helvetica" w:eastAsia="Times New Roman" w:hAnsi="Helvetica" w:cs="Helvetica"/>
          <w:b/>
          <w:bCs/>
          <w:color w:val="686868"/>
          <w:sz w:val="36"/>
          <w:szCs w:val="36"/>
          <w:lang w:eastAsia="cs-CZ"/>
        </w:rPr>
        <w:t>Veřejné oznámení o ochraně osobních údajů neboli zásady ochrany soukromí fyzických osob</w:t>
      </w:r>
    </w:p>
    <w:p w:rsidR="0060268F" w:rsidRPr="0060268F" w:rsidRDefault="0060268F" w:rsidP="0060268F">
      <w:pPr>
        <w:shd w:val="clear" w:color="auto" w:fill="FFFFFF"/>
        <w:spacing w:before="100" w:beforeAutospacing="1" w:after="100" w:afterAutospacing="1" w:line="240" w:lineRule="auto"/>
        <w:rPr>
          <w:rFonts w:ascii="Helvetica" w:eastAsia="Times New Roman" w:hAnsi="Helvetica" w:cs="Helvetica"/>
          <w:color w:val="686868"/>
          <w:sz w:val="24"/>
          <w:szCs w:val="24"/>
          <w:lang w:eastAsia="cs-CZ"/>
        </w:rPr>
      </w:pPr>
      <w:r w:rsidRPr="0060268F">
        <w:rPr>
          <w:rFonts w:ascii="Helvetica" w:eastAsia="Times New Roman" w:hAnsi="Helvetica" w:cs="Helvetica"/>
          <w:color w:val="686868"/>
          <w:sz w:val="24"/>
          <w:szCs w:val="24"/>
          <w:lang w:eastAsia="cs-CZ"/>
        </w:rPr>
        <w:t>Tyto Zásady jsou zpracovány v souladu s Nařízením Evropského parlamentu a Rady (EU) 2016/679 ze dne 27. dubna 2016 o ochraně fyzických osob v souvislosti se zpracováním osobních údajů a o volném pohybu těchto údajů a o zrušení směrnice 95/46/ES (GDPR). Cílem těchto Zásad je poskytnout všem základní informace ohledně zpracování osobních údajů, jejich ochraně a způsobech zpracování.</w:t>
      </w:r>
    </w:p>
    <w:p w:rsidR="0060268F" w:rsidRPr="0060268F" w:rsidRDefault="0060268F" w:rsidP="0060268F">
      <w:pPr>
        <w:shd w:val="clear" w:color="auto" w:fill="FFFFFF"/>
        <w:spacing w:before="100" w:beforeAutospacing="1" w:after="100" w:afterAutospacing="1" w:line="240" w:lineRule="auto"/>
        <w:rPr>
          <w:rFonts w:ascii="Helvetica" w:eastAsia="Times New Roman" w:hAnsi="Helvetica" w:cs="Helvetica"/>
          <w:color w:val="686868"/>
          <w:sz w:val="24"/>
          <w:szCs w:val="24"/>
          <w:lang w:eastAsia="cs-CZ"/>
        </w:rPr>
      </w:pPr>
      <w:r w:rsidRPr="0060268F">
        <w:rPr>
          <w:rFonts w:ascii="Helvetica" w:eastAsia="Times New Roman" w:hAnsi="Helvetica" w:cs="Helvetica"/>
          <w:color w:val="686868"/>
          <w:sz w:val="24"/>
          <w:szCs w:val="24"/>
          <w:lang w:eastAsia="cs-CZ"/>
        </w:rPr>
        <w:t>Výklad pojmů použitých v tomto veřejném oznámení o ochraně osobních údajů:</w:t>
      </w:r>
    </w:p>
    <w:p w:rsidR="0060268F" w:rsidRPr="0060268F" w:rsidRDefault="0060268F" w:rsidP="0060268F">
      <w:pPr>
        <w:numPr>
          <w:ilvl w:val="0"/>
          <w:numId w:val="1"/>
        </w:numPr>
        <w:shd w:val="clear" w:color="auto" w:fill="FFFFFF"/>
        <w:spacing w:before="100" w:beforeAutospacing="1" w:after="100" w:afterAutospacing="1" w:line="240" w:lineRule="auto"/>
        <w:rPr>
          <w:rFonts w:ascii="Helvetica" w:eastAsia="Times New Roman" w:hAnsi="Helvetica" w:cs="Helvetica"/>
          <w:color w:val="686868"/>
          <w:sz w:val="24"/>
          <w:szCs w:val="24"/>
          <w:lang w:eastAsia="cs-CZ"/>
        </w:rPr>
      </w:pPr>
      <w:r w:rsidRPr="0060268F">
        <w:rPr>
          <w:rFonts w:ascii="Helvetica" w:eastAsia="Times New Roman" w:hAnsi="Helvetica" w:cs="Helvetica"/>
          <w:color w:val="686868"/>
          <w:sz w:val="24"/>
          <w:szCs w:val="24"/>
          <w:lang w:eastAsia="cs-CZ"/>
        </w:rPr>
        <w:t> „osobní údaj“ – veškeré informace, které by vás mohly identifikovat nyní nebo kdykoliv v budoucnu;</w:t>
      </w:r>
    </w:p>
    <w:p w:rsidR="0060268F" w:rsidRPr="0060268F" w:rsidRDefault="0060268F" w:rsidP="0060268F">
      <w:pPr>
        <w:numPr>
          <w:ilvl w:val="0"/>
          <w:numId w:val="1"/>
        </w:numPr>
        <w:shd w:val="clear" w:color="auto" w:fill="FFFFFF"/>
        <w:spacing w:before="100" w:beforeAutospacing="1" w:after="100" w:afterAutospacing="1" w:line="240" w:lineRule="auto"/>
        <w:rPr>
          <w:rFonts w:ascii="Helvetica" w:eastAsia="Times New Roman" w:hAnsi="Helvetica" w:cs="Helvetica"/>
          <w:color w:val="686868"/>
          <w:sz w:val="24"/>
          <w:szCs w:val="24"/>
          <w:lang w:eastAsia="cs-CZ"/>
        </w:rPr>
      </w:pPr>
      <w:r w:rsidRPr="0060268F">
        <w:rPr>
          <w:rFonts w:ascii="Helvetica" w:eastAsia="Times New Roman" w:hAnsi="Helvetica" w:cs="Helvetica"/>
          <w:color w:val="686868"/>
          <w:sz w:val="24"/>
          <w:szCs w:val="24"/>
          <w:lang w:eastAsia="cs-CZ"/>
        </w:rPr>
        <w:t>„zpracování“ – jakákoliv operace prováděná s Vašimi osobními údaji, jako například shromáždění, zaznamenání, uspořádání, strukturování, uložení, přizpůsobení nebo pozměnění, vyhledání, nahlédnutí, použití, zpřístupnění přenosem, šíření nebo jakékoliv jiné zpřístupnění, seřazení či zkombinování, omezení, výmaz nebo zničení;</w:t>
      </w:r>
    </w:p>
    <w:p w:rsidR="0060268F" w:rsidRPr="0060268F" w:rsidRDefault="0060268F" w:rsidP="0060268F">
      <w:pPr>
        <w:numPr>
          <w:ilvl w:val="0"/>
          <w:numId w:val="1"/>
        </w:numPr>
        <w:shd w:val="clear" w:color="auto" w:fill="FFFFFF"/>
        <w:spacing w:before="100" w:beforeAutospacing="1" w:after="100" w:afterAutospacing="1" w:line="240" w:lineRule="auto"/>
        <w:rPr>
          <w:rFonts w:ascii="Helvetica" w:eastAsia="Times New Roman" w:hAnsi="Helvetica" w:cs="Helvetica"/>
          <w:color w:val="686868"/>
          <w:sz w:val="24"/>
          <w:szCs w:val="24"/>
          <w:lang w:eastAsia="cs-CZ"/>
        </w:rPr>
      </w:pPr>
      <w:r w:rsidRPr="0060268F">
        <w:rPr>
          <w:rFonts w:ascii="Helvetica" w:eastAsia="Times New Roman" w:hAnsi="Helvetica" w:cs="Helvetica"/>
          <w:color w:val="686868"/>
          <w:sz w:val="24"/>
          <w:szCs w:val="24"/>
          <w:lang w:eastAsia="cs-CZ"/>
        </w:rPr>
        <w:t>„souhlas“ – jakýkoli svobodný, konkrétní, informovaný a jednoznačný projev vůle, kterým subjekt údajů dává prohlášením či jiným zjevným potvrzením své svolení ke zpracování svých osobních údajů;</w:t>
      </w:r>
    </w:p>
    <w:p w:rsidR="0060268F" w:rsidRPr="0060268F" w:rsidRDefault="0060268F" w:rsidP="0060268F">
      <w:pPr>
        <w:numPr>
          <w:ilvl w:val="0"/>
          <w:numId w:val="1"/>
        </w:numPr>
        <w:shd w:val="clear" w:color="auto" w:fill="FFFFFF"/>
        <w:spacing w:before="100" w:beforeAutospacing="1" w:after="100" w:afterAutospacing="1" w:line="240" w:lineRule="auto"/>
        <w:rPr>
          <w:rFonts w:ascii="Helvetica" w:eastAsia="Times New Roman" w:hAnsi="Helvetica" w:cs="Helvetica"/>
          <w:color w:val="686868"/>
          <w:sz w:val="24"/>
          <w:szCs w:val="24"/>
          <w:lang w:eastAsia="cs-CZ"/>
        </w:rPr>
      </w:pPr>
      <w:r w:rsidRPr="0060268F">
        <w:rPr>
          <w:rFonts w:ascii="Helvetica" w:eastAsia="Times New Roman" w:hAnsi="Helvetica" w:cs="Helvetica"/>
          <w:color w:val="686868"/>
          <w:sz w:val="24"/>
          <w:szCs w:val="24"/>
          <w:lang w:eastAsia="cs-CZ"/>
        </w:rPr>
        <w:t>„správce“ - fyzická nebo právnická osoba, orgán veřejné moci, agentura nebo jiný subjekt, který sám nebo společně s jinými určuje účely a prostředky zpracování osobních údajů;</w:t>
      </w:r>
    </w:p>
    <w:p w:rsidR="0060268F" w:rsidRPr="0060268F" w:rsidRDefault="0060268F" w:rsidP="0060268F">
      <w:pPr>
        <w:numPr>
          <w:ilvl w:val="0"/>
          <w:numId w:val="1"/>
        </w:numPr>
        <w:shd w:val="clear" w:color="auto" w:fill="FFFFFF"/>
        <w:spacing w:before="100" w:beforeAutospacing="1" w:after="100" w:afterAutospacing="1" w:line="240" w:lineRule="auto"/>
        <w:rPr>
          <w:rFonts w:ascii="Helvetica" w:eastAsia="Times New Roman" w:hAnsi="Helvetica" w:cs="Helvetica"/>
          <w:color w:val="686868"/>
          <w:sz w:val="24"/>
          <w:szCs w:val="24"/>
          <w:lang w:eastAsia="cs-CZ"/>
        </w:rPr>
      </w:pPr>
      <w:r w:rsidRPr="0060268F">
        <w:rPr>
          <w:rFonts w:ascii="Helvetica" w:eastAsia="Times New Roman" w:hAnsi="Helvetica" w:cs="Helvetica"/>
          <w:color w:val="686868"/>
          <w:sz w:val="24"/>
          <w:szCs w:val="24"/>
          <w:lang w:eastAsia="cs-CZ"/>
        </w:rPr>
        <w:t>„zpracovatel“ - fyzická nebo právnická osoba, orgán veřejné moci, agentura nebo jiný subjekt, který pro nás zpracovává osobní údaje;</w:t>
      </w:r>
    </w:p>
    <w:p w:rsidR="0060268F" w:rsidRPr="0060268F" w:rsidRDefault="0060268F" w:rsidP="0060268F">
      <w:pPr>
        <w:numPr>
          <w:ilvl w:val="0"/>
          <w:numId w:val="1"/>
        </w:numPr>
        <w:shd w:val="clear" w:color="auto" w:fill="FFFFFF"/>
        <w:spacing w:before="100" w:beforeAutospacing="1" w:after="100" w:afterAutospacing="1" w:line="240" w:lineRule="auto"/>
        <w:rPr>
          <w:rFonts w:ascii="Helvetica" w:eastAsia="Times New Roman" w:hAnsi="Helvetica" w:cs="Helvetica"/>
          <w:color w:val="686868"/>
          <w:sz w:val="24"/>
          <w:szCs w:val="24"/>
          <w:lang w:eastAsia="cs-CZ"/>
        </w:rPr>
      </w:pPr>
      <w:r w:rsidRPr="0060268F">
        <w:rPr>
          <w:rFonts w:ascii="Helvetica" w:eastAsia="Times New Roman" w:hAnsi="Helvetica" w:cs="Helvetica"/>
          <w:color w:val="686868"/>
          <w:sz w:val="24"/>
          <w:szCs w:val="24"/>
          <w:lang w:eastAsia="cs-CZ"/>
        </w:rPr>
        <w:t>„příjemce“ - fyzická nebo právnická osoba, orgán veřejné moci, agentura nebo jiný subjekt, kterým jsou osobní údaje poskytnuty, ať už se jedná o třetí stranu, či nikoli.</w:t>
      </w:r>
    </w:p>
    <w:p w:rsidR="0060268F" w:rsidRPr="0060268F" w:rsidRDefault="0060268F" w:rsidP="0060268F">
      <w:pPr>
        <w:shd w:val="clear" w:color="auto" w:fill="FFFFFF"/>
        <w:spacing w:before="100" w:beforeAutospacing="1" w:after="100" w:afterAutospacing="1" w:line="240" w:lineRule="auto"/>
        <w:rPr>
          <w:rFonts w:ascii="Helvetica" w:eastAsia="Times New Roman" w:hAnsi="Helvetica" w:cs="Helvetica"/>
          <w:color w:val="686868"/>
          <w:sz w:val="24"/>
          <w:szCs w:val="24"/>
          <w:lang w:eastAsia="cs-CZ"/>
        </w:rPr>
      </w:pPr>
      <w:r w:rsidRPr="0060268F">
        <w:rPr>
          <w:rFonts w:ascii="Helvetica" w:eastAsia="Times New Roman" w:hAnsi="Helvetica" w:cs="Helvetica"/>
          <w:color w:val="686868"/>
          <w:sz w:val="24"/>
          <w:szCs w:val="24"/>
          <w:lang w:eastAsia="cs-CZ"/>
        </w:rPr>
        <w:t>Tímto dokumentem bychom vás rádi informovali, jak nakládáme s Vašimi osobními údaji a ujistili vás, že vaše osobní údaje jsou pro nás tím nejcennějším, co neustále chráníme. Naši zaměstnanci nakládají s Vašimi osobními údaji v souladu s platnou legislativou České republiky a Evropské unie. Naše IT systémy a procesy jsou pravidelně kontrolovány interními bezpečnostními procesy společnosti, abychom vždy pracovali s Vašimi osobními daty tím nejlepším a nejbezpečnějším způsobem. Uvědomujeme si, že vaše osobní informace, které jste nám svěřili, abychom Vám mohli doručit naši službu, nejsou naším vlastnictvím, a proto si vážíme důvěry, kterou v nás vkládáte, při svěření Vašich osobních údajů. V případě, že bychom chtěli vaše osobní údaje využít k jiným účelům, než jsou zde uvedeny, informujeme vás řádným způsobem ještě před započetím takového zpracování. Bez vašeho vědomí, tak nikdy neučiníme, i když k tomu budeme mít adekvátní tzv. právní titul.</w:t>
      </w:r>
    </w:p>
    <w:p w:rsidR="0060268F" w:rsidRPr="0060268F" w:rsidRDefault="0060268F" w:rsidP="0060268F">
      <w:pPr>
        <w:shd w:val="clear" w:color="auto" w:fill="FFFFFF"/>
        <w:spacing w:before="100" w:beforeAutospacing="1" w:after="100" w:afterAutospacing="1" w:line="240" w:lineRule="auto"/>
        <w:outlineLvl w:val="2"/>
        <w:rPr>
          <w:rFonts w:ascii="Helvetica" w:eastAsia="Times New Roman" w:hAnsi="Helvetica" w:cs="Helvetica"/>
          <w:b/>
          <w:bCs/>
          <w:color w:val="686868"/>
          <w:sz w:val="27"/>
          <w:szCs w:val="27"/>
          <w:lang w:eastAsia="cs-CZ"/>
        </w:rPr>
      </w:pPr>
      <w:r w:rsidRPr="0060268F">
        <w:rPr>
          <w:rFonts w:ascii="Helvetica" w:eastAsia="Times New Roman" w:hAnsi="Helvetica" w:cs="Helvetica"/>
          <w:b/>
          <w:bCs/>
          <w:color w:val="686868"/>
          <w:sz w:val="27"/>
          <w:szCs w:val="27"/>
          <w:lang w:eastAsia="cs-CZ"/>
        </w:rPr>
        <w:t>Kdo jsme a kdo se může získat přístup k vašim osobním informacím?</w:t>
      </w:r>
    </w:p>
    <w:p w:rsidR="0060268F" w:rsidRPr="0060268F" w:rsidRDefault="0060268F" w:rsidP="0060268F">
      <w:pPr>
        <w:shd w:val="clear" w:color="auto" w:fill="FFFFFF"/>
        <w:spacing w:before="100" w:beforeAutospacing="1" w:after="100" w:afterAutospacing="1" w:line="240" w:lineRule="auto"/>
        <w:rPr>
          <w:rFonts w:ascii="Helvetica" w:eastAsia="Times New Roman" w:hAnsi="Helvetica" w:cs="Helvetica"/>
          <w:color w:val="686868"/>
          <w:sz w:val="24"/>
          <w:szCs w:val="24"/>
          <w:lang w:eastAsia="cs-CZ"/>
        </w:rPr>
      </w:pPr>
      <w:r w:rsidRPr="0060268F">
        <w:rPr>
          <w:rFonts w:ascii="Helvetica" w:eastAsia="Times New Roman" w:hAnsi="Helvetica" w:cs="Helvetica"/>
          <w:color w:val="686868"/>
          <w:sz w:val="24"/>
          <w:szCs w:val="24"/>
          <w:lang w:eastAsia="cs-CZ"/>
        </w:rPr>
        <w:t xml:space="preserve">Rádi bychom byli dostatečně transparentní vůči vám při zpracování vašich osobních údajů, a proto vás budeme vždy informovat, kdo může k vašim osobním informacím přistupovat, zpracovávat je a kontaktovat vás za níže uvedenými účely. Správcem vašich </w:t>
      </w:r>
      <w:r>
        <w:rPr>
          <w:rFonts w:ascii="Helvetica" w:eastAsia="Times New Roman" w:hAnsi="Helvetica" w:cs="Helvetica"/>
          <w:color w:val="686868"/>
          <w:sz w:val="24"/>
          <w:szCs w:val="24"/>
          <w:lang w:eastAsia="cs-CZ"/>
        </w:rPr>
        <w:t xml:space="preserve">osobních údajů je, Český svaz </w:t>
      </w:r>
      <w:proofErr w:type="gramStart"/>
      <w:r>
        <w:rPr>
          <w:rFonts w:ascii="Helvetica" w:eastAsia="Times New Roman" w:hAnsi="Helvetica" w:cs="Helvetica"/>
          <w:color w:val="686868"/>
          <w:sz w:val="24"/>
          <w:szCs w:val="24"/>
          <w:lang w:eastAsia="cs-CZ"/>
        </w:rPr>
        <w:t>chovatelů z.s.</w:t>
      </w:r>
      <w:proofErr w:type="gramEnd"/>
      <w:r>
        <w:rPr>
          <w:rFonts w:ascii="Helvetica" w:eastAsia="Times New Roman" w:hAnsi="Helvetica" w:cs="Helvetica"/>
          <w:color w:val="686868"/>
          <w:sz w:val="24"/>
          <w:szCs w:val="24"/>
          <w:lang w:eastAsia="cs-CZ"/>
        </w:rPr>
        <w:t xml:space="preserve"> , Maškova 1646/3, 182 00</w:t>
      </w:r>
      <w:r w:rsidRPr="0060268F">
        <w:rPr>
          <w:rFonts w:ascii="Helvetica" w:eastAsia="Times New Roman" w:hAnsi="Helvetica" w:cs="Helvetica"/>
          <w:color w:val="686868"/>
          <w:sz w:val="24"/>
          <w:szCs w:val="24"/>
          <w:lang w:eastAsia="cs-CZ"/>
        </w:rPr>
        <w:t xml:space="preserve">, </w:t>
      </w:r>
      <w:r>
        <w:rPr>
          <w:rFonts w:ascii="Helvetica" w:eastAsia="Times New Roman" w:hAnsi="Helvetica" w:cs="Helvetica"/>
          <w:color w:val="686868"/>
          <w:sz w:val="24"/>
          <w:szCs w:val="24"/>
          <w:lang w:eastAsia="cs-CZ"/>
        </w:rPr>
        <w:lastRenderedPageBreak/>
        <w:t xml:space="preserve">Praha 8, IČ </w:t>
      </w:r>
      <w:r w:rsidRPr="0060268F">
        <w:rPr>
          <w:rFonts w:ascii="Helvetica" w:eastAsia="Times New Roman" w:hAnsi="Helvetica" w:cs="Helvetica"/>
          <w:color w:val="686868"/>
          <w:sz w:val="24"/>
          <w:szCs w:val="24"/>
          <w:lang w:eastAsia="cs-CZ"/>
        </w:rPr>
        <w:t>00443204. Nevyužíváme služeb zpracovatelů a všechny účely zpracování provádíme svépomocí nebo za pomoci externích partnerů, kteří s námi mají trvalý vztah. Tito partneři jsou smluvně zajištěni, a to včetně smlouvy o mlčenlivosti.</w:t>
      </w:r>
    </w:p>
    <w:p w:rsidR="0060268F" w:rsidRPr="0060268F" w:rsidRDefault="0060268F" w:rsidP="0060268F">
      <w:pPr>
        <w:shd w:val="clear" w:color="auto" w:fill="FFFFFF"/>
        <w:spacing w:before="100" w:beforeAutospacing="1" w:after="100" w:afterAutospacing="1" w:line="240" w:lineRule="auto"/>
        <w:rPr>
          <w:rFonts w:ascii="Helvetica" w:eastAsia="Times New Roman" w:hAnsi="Helvetica" w:cs="Helvetica"/>
          <w:color w:val="686868"/>
          <w:sz w:val="24"/>
          <w:szCs w:val="24"/>
          <w:lang w:eastAsia="cs-CZ"/>
        </w:rPr>
      </w:pPr>
      <w:bookmarkStart w:id="0" w:name="_GoBack"/>
      <w:bookmarkEnd w:id="0"/>
      <w:r w:rsidRPr="0060268F">
        <w:rPr>
          <w:rFonts w:ascii="Helvetica" w:eastAsia="Times New Roman" w:hAnsi="Helvetica" w:cs="Helvetica"/>
          <w:color w:val="686868"/>
          <w:sz w:val="24"/>
          <w:szCs w:val="24"/>
          <w:lang w:eastAsia="cs-CZ"/>
        </w:rPr>
        <w:t>Vaše osobní údaje nikdy proaktivně nepředáváme a nesdělujeme. Vaše osobní údaje u nás zůstávají v naprostém bezpečí. Pokud bychom potřebovali předat vaše osobní údaje jinému příjemci, budeme vás o této skutečnosti informovat a nepředáme údaje bez vašeho souhlasu.</w:t>
      </w:r>
    </w:p>
    <w:p w:rsidR="0060268F" w:rsidRPr="0060268F" w:rsidRDefault="0060268F" w:rsidP="0060268F">
      <w:pPr>
        <w:shd w:val="clear" w:color="auto" w:fill="FFFFFF"/>
        <w:spacing w:before="100" w:beforeAutospacing="1" w:after="100" w:afterAutospacing="1" w:line="240" w:lineRule="auto"/>
        <w:rPr>
          <w:rFonts w:ascii="Helvetica" w:eastAsia="Times New Roman" w:hAnsi="Helvetica" w:cs="Helvetica"/>
          <w:color w:val="686868"/>
          <w:sz w:val="24"/>
          <w:szCs w:val="24"/>
          <w:lang w:eastAsia="cs-CZ"/>
        </w:rPr>
      </w:pPr>
      <w:r w:rsidRPr="0060268F">
        <w:rPr>
          <w:rFonts w:ascii="Helvetica" w:eastAsia="Times New Roman" w:hAnsi="Helvetica" w:cs="Helvetica"/>
          <w:color w:val="686868"/>
          <w:sz w:val="24"/>
          <w:szCs w:val="24"/>
          <w:lang w:eastAsia="cs-CZ"/>
        </w:rPr>
        <w:t>Co se stane, pokud nám své osobní údaje nesvěříte? Pokud by nastala taková situace, nebudeme s vámi schopni uzavřít službu a/nebo vám poskytovat naše služby z ní vyplývající.</w:t>
      </w:r>
    </w:p>
    <w:p w:rsidR="0060268F" w:rsidRPr="0060268F" w:rsidRDefault="0060268F" w:rsidP="0060268F">
      <w:pPr>
        <w:shd w:val="clear" w:color="auto" w:fill="FFFFFF"/>
        <w:spacing w:before="100" w:beforeAutospacing="1" w:after="100" w:afterAutospacing="1" w:line="240" w:lineRule="auto"/>
        <w:outlineLvl w:val="2"/>
        <w:rPr>
          <w:rFonts w:ascii="Helvetica" w:eastAsia="Times New Roman" w:hAnsi="Helvetica" w:cs="Helvetica"/>
          <w:b/>
          <w:bCs/>
          <w:color w:val="686868"/>
          <w:sz w:val="27"/>
          <w:szCs w:val="27"/>
          <w:lang w:eastAsia="cs-CZ"/>
        </w:rPr>
      </w:pPr>
      <w:r w:rsidRPr="0060268F">
        <w:rPr>
          <w:rFonts w:ascii="Helvetica" w:eastAsia="Times New Roman" w:hAnsi="Helvetica" w:cs="Helvetica"/>
          <w:b/>
          <w:bCs/>
          <w:color w:val="686868"/>
          <w:sz w:val="27"/>
          <w:szCs w:val="27"/>
          <w:lang w:eastAsia="cs-CZ"/>
        </w:rPr>
        <w:t>Vaše osobní údaje jsou u nás v bezpečí, a proto vás chceme informovat, jak je chráníme?</w:t>
      </w:r>
    </w:p>
    <w:p w:rsidR="0060268F" w:rsidRPr="0060268F" w:rsidRDefault="0060268F" w:rsidP="0060268F">
      <w:pPr>
        <w:shd w:val="clear" w:color="auto" w:fill="FFFFFF"/>
        <w:spacing w:before="100" w:beforeAutospacing="1" w:after="100" w:afterAutospacing="1" w:line="240" w:lineRule="auto"/>
        <w:rPr>
          <w:rFonts w:ascii="Helvetica" w:eastAsia="Times New Roman" w:hAnsi="Helvetica" w:cs="Helvetica"/>
          <w:color w:val="686868"/>
          <w:sz w:val="24"/>
          <w:szCs w:val="24"/>
          <w:lang w:eastAsia="cs-CZ"/>
        </w:rPr>
      </w:pPr>
      <w:r w:rsidRPr="0060268F">
        <w:rPr>
          <w:rFonts w:ascii="Helvetica" w:eastAsia="Times New Roman" w:hAnsi="Helvetica" w:cs="Helvetica"/>
          <w:color w:val="686868"/>
          <w:sz w:val="24"/>
          <w:szCs w:val="24"/>
          <w:lang w:eastAsia="cs-CZ"/>
        </w:rPr>
        <w:t xml:space="preserve">Osobní údaje, které nám svěříte, jsou u nás pod nepřetržitou fyzickou, elektronickou i procedurální kontrolou. Disponujeme moderními kontrolními, technickými a bezpečnostními mechanismy zajišťujícími maximální možnou ochranu zpracovávaných údajů před neoprávněným přístupem nebo přenosem, před jejich ztrátou nebo zničením, jakož i před jiným možným zneužitím. Veškeré osoby, které s Vašimi osobními údaji přicházejí do styku v rámci plnění svých pracovních či smluvně převzatých povinností, jsou vázány zákonnou nebo smluvní povinností mlčenlivosti. Velice nás to mrzí, ale nemůže vám sdělit konkrétní technologie, které používáme pro zajištění bezpečí, a to právě proto, abychom mohli vaše i naše data efektivně chránit. Mezi obecné principy, které </w:t>
      </w:r>
      <w:r w:rsidR="00206AA6" w:rsidRPr="0060268F">
        <w:rPr>
          <w:rFonts w:ascii="Helvetica" w:eastAsia="Times New Roman" w:hAnsi="Helvetica" w:cs="Helvetica"/>
          <w:color w:val="686868"/>
          <w:sz w:val="24"/>
          <w:szCs w:val="24"/>
          <w:lang w:eastAsia="cs-CZ"/>
        </w:rPr>
        <w:t>používáme, však</w:t>
      </w:r>
      <w:r w:rsidRPr="0060268F">
        <w:rPr>
          <w:rFonts w:ascii="Helvetica" w:eastAsia="Times New Roman" w:hAnsi="Helvetica" w:cs="Helvetica"/>
          <w:color w:val="686868"/>
          <w:sz w:val="24"/>
          <w:szCs w:val="24"/>
          <w:lang w:eastAsia="cs-CZ"/>
        </w:rPr>
        <w:t xml:space="preserve"> patří:</w:t>
      </w:r>
    </w:p>
    <w:p w:rsidR="0060268F" w:rsidRPr="0060268F" w:rsidRDefault="000B4CE1" w:rsidP="0060268F">
      <w:pPr>
        <w:numPr>
          <w:ilvl w:val="0"/>
          <w:numId w:val="2"/>
        </w:numPr>
        <w:shd w:val="clear" w:color="auto" w:fill="FFFFFF"/>
        <w:spacing w:before="100" w:beforeAutospacing="1" w:after="100" w:afterAutospacing="1" w:line="240" w:lineRule="auto"/>
        <w:rPr>
          <w:rFonts w:ascii="Helvetica" w:eastAsia="Times New Roman" w:hAnsi="Helvetica" w:cs="Helvetica"/>
          <w:color w:val="686868"/>
          <w:sz w:val="24"/>
          <w:szCs w:val="24"/>
          <w:lang w:eastAsia="cs-CZ"/>
        </w:rPr>
      </w:pPr>
      <w:hyperlink r:id="rId5" w:history="1">
        <w:r w:rsidR="0060268F" w:rsidRPr="0060268F">
          <w:rPr>
            <w:rFonts w:ascii="Helvetica" w:eastAsia="Times New Roman" w:hAnsi="Helvetica" w:cs="Helvetica"/>
            <w:color w:val="CCA80A"/>
            <w:sz w:val="24"/>
            <w:szCs w:val="24"/>
            <w:u w:val="single"/>
            <w:lang w:eastAsia="cs-CZ"/>
          </w:rPr>
          <w:t>Přístup ke službě a datům pomocí protokolu https</w:t>
        </w:r>
      </w:hyperlink>
      <w:r w:rsidR="0060268F" w:rsidRPr="0060268F">
        <w:rPr>
          <w:rFonts w:ascii="Helvetica" w:eastAsia="Times New Roman" w:hAnsi="Helvetica" w:cs="Helvetica"/>
          <w:color w:val="686868"/>
          <w:sz w:val="24"/>
          <w:szCs w:val="24"/>
          <w:lang w:eastAsia="cs-CZ"/>
        </w:rPr>
        <w:t>, který zajišťuje zabezpečenou komunikaci;</w:t>
      </w:r>
    </w:p>
    <w:p w:rsidR="0060268F" w:rsidRPr="0060268F" w:rsidRDefault="000B4CE1" w:rsidP="0060268F">
      <w:pPr>
        <w:numPr>
          <w:ilvl w:val="0"/>
          <w:numId w:val="2"/>
        </w:numPr>
        <w:shd w:val="clear" w:color="auto" w:fill="FFFFFF"/>
        <w:spacing w:before="100" w:beforeAutospacing="1" w:after="100" w:afterAutospacing="1" w:line="240" w:lineRule="auto"/>
        <w:rPr>
          <w:rFonts w:ascii="Helvetica" w:eastAsia="Times New Roman" w:hAnsi="Helvetica" w:cs="Helvetica"/>
          <w:color w:val="686868"/>
          <w:sz w:val="24"/>
          <w:szCs w:val="24"/>
          <w:lang w:eastAsia="cs-CZ"/>
        </w:rPr>
      </w:pPr>
      <w:hyperlink r:id="rId6" w:history="1">
        <w:r w:rsidR="0060268F" w:rsidRPr="0060268F">
          <w:rPr>
            <w:rFonts w:ascii="Helvetica" w:eastAsia="Times New Roman" w:hAnsi="Helvetica" w:cs="Helvetica"/>
            <w:color w:val="CCA80A"/>
            <w:sz w:val="24"/>
            <w:szCs w:val="24"/>
            <w:u w:val="single"/>
            <w:lang w:eastAsia="cs-CZ"/>
          </w:rPr>
          <w:t>Ukládání dat na zabezpečených / šifrovaných</w:t>
        </w:r>
      </w:hyperlink>
      <w:r w:rsidR="0060268F" w:rsidRPr="0060268F">
        <w:rPr>
          <w:rFonts w:ascii="Helvetica" w:eastAsia="Times New Roman" w:hAnsi="Helvetica" w:cs="Helvetica"/>
          <w:color w:val="686868"/>
          <w:sz w:val="24"/>
          <w:szCs w:val="24"/>
          <w:lang w:eastAsia="cs-CZ"/>
        </w:rPr>
        <w:t> úložištích;</w:t>
      </w:r>
    </w:p>
    <w:p w:rsidR="0060268F" w:rsidRPr="0060268F" w:rsidRDefault="000B4CE1" w:rsidP="0060268F">
      <w:pPr>
        <w:numPr>
          <w:ilvl w:val="0"/>
          <w:numId w:val="2"/>
        </w:numPr>
        <w:shd w:val="clear" w:color="auto" w:fill="FFFFFF"/>
        <w:spacing w:before="100" w:beforeAutospacing="1" w:after="100" w:afterAutospacing="1" w:line="240" w:lineRule="auto"/>
        <w:rPr>
          <w:rFonts w:ascii="Helvetica" w:eastAsia="Times New Roman" w:hAnsi="Helvetica" w:cs="Helvetica"/>
          <w:color w:val="686868"/>
          <w:sz w:val="24"/>
          <w:szCs w:val="24"/>
          <w:lang w:eastAsia="cs-CZ"/>
        </w:rPr>
      </w:pPr>
      <w:hyperlink r:id="rId7" w:history="1">
        <w:r w:rsidR="0060268F" w:rsidRPr="0060268F">
          <w:rPr>
            <w:rFonts w:ascii="Helvetica" w:eastAsia="Times New Roman" w:hAnsi="Helvetica" w:cs="Helvetica"/>
            <w:color w:val="CCA80A"/>
            <w:sz w:val="24"/>
            <w:szCs w:val="24"/>
            <w:u w:val="single"/>
            <w:lang w:eastAsia="cs-CZ"/>
          </w:rPr>
          <w:t>Dvoufázové ověřování</w:t>
        </w:r>
      </w:hyperlink>
      <w:r w:rsidR="0060268F" w:rsidRPr="0060268F">
        <w:rPr>
          <w:rFonts w:ascii="Helvetica" w:eastAsia="Times New Roman" w:hAnsi="Helvetica" w:cs="Helvetica"/>
          <w:color w:val="686868"/>
          <w:sz w:val="24"/>
          <w:szCs w:val="24"/>
          <w:lang w:eastAsia="cs-CZ"/>
        </w:rPr>
        <w:t> administrátorů systému;</w:t>
      </w:r>
    </w:p>
    <w:p w:rsidR="0060268F" w:rsidRPr="0060268F" w:rsidRDefault="000B4CE1" w:rsidP="0060268F">
      <w:pPr>
        <w:numPr>
          <w:ilvl w:val="0"/>
          <w:numId w:val="2"/>
        </w:numPr>
        <w:shd w:val="clear" w:color="auto" w:fill="FFFFFF"/>
        <w:spacing w:before="100" w:beforeAutospacing="1" w:after="100" w:afterAutospacing="1" w:line="240" w:lineRule="auto"/>
        <w:rPr>
          <w:rFonts w:ascii="Helvetica" w:eastAsia="Times New Roman" w:hAnsi="Helvetica" w:cs="Helvetica"/>
          <w:color w:val="686868"/>
          <w:sz w:val="24"/>
          <w:szCs w:val="24"/>
          <w:lang w:eastAsia="cs-CZ"/>
        </w:rPr>
      </w:pPr>
      <w:hyperlink r:id="rId8" w:history="1">
        <w:r w:rsidR="0060268F" w:rsidRPr="0060268F">
          <w:rPr>
            <w:rFonts w:ascii="Helvetica" w:eastAsia="Times New Roman" w:hAnsi="Helvetica" w:cs="Helvetica"/>
            <w:color w:val="CCA80A"/>
            <w:sz w:val="24"/>
            <w:szCs w:val="24"/>
            <w:u w:val="single"/>
            <w:lang w:eastAsia="cs-CZ"/>
          </w:rPr>
          <w:t>Pravidelné zálohování dat</w:t>
        </w:r>
      </w:hyperlink>
      <w:r w:rsidR="0060268F" w:rsidRPr="0060268F">
        <w:rPr>
          <w:rFonts w:ascii="Helvetica" w:eastAsia="Times New Roman" w:hAnsi="Helvetica" w:cs="Helvetica"/>
          <w:color w:val="686868"/>
          <w:sz w:val="24"/>
          <w:szCs w:val="24"/>
          <w:lang w:eastAsia="cs-CZ"/>
        </w:rPr>
        <w:t> systému;</w:t>
      </w:r>
    </w:p>
    <w:p w:rsidR="0060268F" w:rsidRPr="0060268F" w:rsidRDefault="000B4CE1" w:rsidP="0060268F">
      <w:pPr>
        <w:numPr>
          <w:ilvl w:val="0"/>
          <w:numId w:val="2"/>
        </w:numPr>
        <w:shd w:val="clear" w:color="auto" w:fill="FFFFFF"/>
        <w:spacing w:before="100" w:beforeAutospacing="1" w:after="100" w:afterAutospacing="1" w:line="240" w:lineRule="auto"/>
        <w:rPr>
          <w:rFonts w:ascii="Helvetica" w:eastAsia="Times New Roman" w:hAnsi="Helvetica" w:cs="Helvetica"/>
          <w:color w:val="686868"/>
          <w:sz w:val="24"/>
          <w:szCs w:val="24"/>
          <w:lang w:eastAsia="cs-CZ"/>
        </w:rPr>
      </w:pPr>
      <w:hyperlink r:id="rId9" w:history="1">
        <w:r w:rsidR="0060268F" w:rsidRPr="0060268F">
          <w:rPr>
            <w:rFonts w:ascii="Helvetica" w:eastAsia="Times New Roman" w:hAnsi="Helvetica" w:cs="Helvetica"/>
            <w:color w:val="CCA80A"/>
            <w:sz w:val="24"/>
            <w:szCs w:val="24"/>
            <w:u w:val="single"/>
            <w:lang w:eastAsia="cs-CZ"/>
          </w:rPr>
          <w:t>Udržování celého systému v aktuální</w:t>
        </w:r>
      </w:hyperlink>
      <w:r w:rsidR="0060268F" w:rsidRPr="0060268F">
        <w:rPr>
          <w:rFonts w:ascii="Helvetica" w:eastAsia="Times New Roman" w:hAnsi="Helvetica" w:cs="Helvetica"/>
          <w:color w:val="686868"/>
          <w:sz w:val="24"/>
          <w:szCs w:val="24"/>
          <w:lang w:eastAsia="cs-CZ"/>
        </w:rPr>
        <w:t> verzi.</w:t>
      </w:r>
    </w:p>
    <w:p w:rsidR="0060268F" w:rsidRPr="0060268F" w:rsidRDefault="0060268F" w:rsidP="0060268F">
      <w:pPr>
        <w:shd w:val="clear" w:color="auto" w:fill="FFFFFF"/>
        <w:spacing w:before="100" w:beforeAutospacing="1" w:after="100" w:afterAutospacing="1" w:line="240" w:lineRule="auto"/>
        <w:rPr>
          <w:rFonts w:ascii="Helvetica" w:eastAsia="Times New Roman" w:hAnsi="Helvetica" w:cs="Helvetica"/>
          <w:color w:val="686868"/>
          <w:sz w:val="24"/>
          <w:szCs w:val="24"/>
          <w:lang w:eastAsia="cs-CZ"/>
        </w:rPr>
      </w:pPr>
      <w:r w:rsidRPr="0060268F">
        <w:rPr>
          <w:rFonts w:ascii="Helvetica" w:eastAsia="Times New Roman" w:hAnsi="Helvetica" w:cs="Helvetica"/>
          <w:color w:val="686868"/>
          <w:sz w:val="24"/>
          <w:szCs w:val="24"/>
          <w:lang w:eastAsia="cs-CZ"/>
        </w:rPr>
        <w:t>Ačkoliv je pro nás zpracování Vašich osobních údajů vedlejší činností, rádi bychom vás informovali o tom, že veškerá zpracování provádíme zákonným způsobem.</w:t>
      </w:r>
    </w:p>
    <w:p w:rsidR="0060268F" w:rsidRDefault="0060268F" w:rsidP="0060268F">
      <w:pPr>
        <w:shd w:val="clear" w:color="auto" w:fill="FFFFFF"/>
        <w:spacing w:before="100" w:beforeAutospacing="1" w:after="100" w:afterAutospacing="1" w:line="240" w:lineRule="auto"/>
        <w:rPr>
          <w:rFonts w:ascii="Helvetica" w:eastAsia="Times New Roman" w:hAnsi="Helvetica" w:cs="Helvetica"/>
          <w:color w:val="686868"/>
          <w:sz w:val="24"/>
          <w:szCs w:val="24"/>
          <w:lang w:eastAsia="cs-CZ"/>
        </w:rPr>
      </w:pPr>
      <w:r w:rsidRPr="0060268F">
        <w:rPr>
          <w:rFonts w:ascii="Helvetica" w:eastAsia="Times New Roman" w:hAnsi="Helvetica" w:cs="Helvetica"/>
          <w:color w:val="686868"/>
          <w:sz w:val="24"/>
          <w:szCs w:val="24"/>
          <w:lang w:eastAsia="cs-CZ"/>
        </w:rPr>
        <w:t xml:space="preserve">Abychom Vám mohli poskytnout naši službu, musíme pracovat s Vašimi osobními údaji. Většina námi prováděných zpracování se zakládá na plnění smluvních podmínek, ze které je považována i registrace na stránkách, </w:t>
      </w:r>
    </w:p>
    <w:p w:rsidR="0060268F" w:rsidRPr="0060268F" w:rsidRDefault="0060268F" w:rsidP="0060268F">
      <w:pPr>
        <w:shd w:val="clear" w:color="auto" w:fill="FFFFFF"/>
        <w:spacing w:before="100" w:beforeAutospacing="1" w:after="100" w:afterAutospacing="1" w:line="240" w:lineRule="auto"/>
        <w:rPr>
          <w:rFonts w:ascii="Helvetica" w:eastAsia="Times New Roman" w:hAnsi="Helvetica" w:cs="Helvetica"/>
          <w:color w:val="686868"/>
          <w:sz w:val="24"/>
          <w:szCs w:val="24"/>
          <w:lang w:eastAsia="cs-CZ"/>
        </w:rPr>
      </w:pPr>
      <w:r w:rsidRPr="0060268F">
        <w:rPr>
          <w:rFonts w:ascii="Helvetica" w:eastAsia="Times New Roman" w:hAnsi="Helvetica" w:cs="Helvetica"/>
          <w:color w:val="686868"/>
          <w:sz w:val="24"/>
          <w:szCs w:val="24"/>
          <w:lang w:eastAsia="cs-CZ"/>
        </w:rPr>
        <w:t xml:space="preserve">Některé údaje však můžeme mít i nad rámec našich povinností a na ty od vás vždy získáváme souhlas, který můžete udělit </w:t>
      </w:r>
      <w:proofErr w:type="gramStart"/>
      <w:r w:rsidR="00206AA6">
        <w:rPr>
          <w:rFonts w:ascii="Helvetica" w:eastAsia="Times New Roman" w:hAnsi="Helvetica" w:cs="Helvetica"/>
          <w:color w:val="686868"/>
          <w:sz w:val="24"/>
          <w:szCs w:val="24"/>
          <w:lang w:eastAsia="cs-CZ"/>
        </w:rPr>
        <w:t>svobodně</w:t>
      </w:r>
      <w:r w:rsidR="00206AA6" w:rsidRPr="0060268F">
        <w:rPr>
          <w:rFonts w:ascii="Helvetica" w:eastAsia="Times New Roman" w:hAnsi="Helvetica" w:cs="Helvetica"/>
          <w:color w:val="686868"/>
          <w:sz w:val="24"/>
          <w:szCs w:val="24"/>
          <w:lang w:eastAsia="cs-CZ"/>
        </w:rPr>
        <w:t xml:space="preserve"> a neomezí</w:t>
      </w:r>
      <w:proofErr w:type="gramEnd"/>
      <w:r w:rsidRPr="0060268F">
        <w:rPr>
          <w:rFonts w:ascii="Helvetica" w:eastAsia="Times New Roman" w:hAnsi="Helvetica" w:cs="Helvetica"/>
          <w:color w:val="686868"/>
          <w:sz w:val="24"/>
          <w:szCs w:val="24"/>
          <w:lang w:eastAsia="cs-CZ"/>
        </w:rPr>
        <w:t xml:space="preserve"> vás v čerpání námi nabízených služeb. Legislativa nám také ukládá jisté povinnosti, kterým musíme dostát, a proto o vás zpracováváme i údaje, jaké nám zákony České republiky nařizují.</w:t>
      </w:r>
    </w:p>
    <w:p w:rsidR="0060268F" w:rsidRPr="0060268F" w:rsidRDefault="0060268F" w:rsidP="0060268F">
      <w:pPr>
        <w:numPr>
          <w:ilvl w:val="0"/>
          <w:numId w:val="3"/>
        </w:numPr>
        <w:shd w:val="clear" w:color="auto" w:fill="FFFFFF"/>
        <w:spacing w:before="100" w:beforeAutospacing="1" w:after="100" w:afterAutospacing="1" w:line="240" w:lineRule="auto"/>
        <w:rPr>
          <w:rFonts w:ascii="Helvetica" w:eastAsia="Times New Roman" w:hAnsi="Helvetica" w:cs="Helvetica"/>
          <w:color w:val="686868"/>
          <w:sz w:val="24"/>
          <w:szCs w:val="24"/>
          <w:lang w:eastAsia="cs-CZ"/>
        </w:rPr>
      </w:pPr>
      <w:r w:rsidRPr="0060268F">
        <w:rPr>
          <w:rFonts w:ascii="Helvetica" w:eastAsia="Times New Roman" w:hAnsi="Helvetica" w:cs="Helvetica"/>
          <w:color w:val="686868"/>
          <w:sz w:val="24"/>
          <w:szCs w:val="24"/>
          <w:lang w:eastAsia="cs-CZ"/>
        </w:rPr>
        <w:t>Souhlasu využíváme zejména:</w:t>
      </w:r>
    </w:p>
    <w:p w:rsidR="0060268F" w:rsidRPr="0060268F" w:rsidRDefault="0060268F" w:rsidP="0060268F">
      <w:pPr>
        <w:numPr>
          <w:ilvl w:val="1"/>
          <w:numId w:val="3"/>
        </w:numPr>
        <w:shd w:val="clear" w:color="auto" w:fill="FFFFFF"/>
        <w:spacing w:before="100" w:beforeAutospacing="1" w:after="100" w:afterAutospacing="1" w:line="240" w:lineRule="auto"/>
        <w:rPr>
          <w:rFonts w:ascii="Helvetica" w:eastAsia="Times New Roman" w:hAnsi="Helvetica" w:cs="Helvetica"/>
          <w:color w:val="686868"/>
          <w:sz w:val="24"/>
          <w:szCs w:val="24"/>
          <w:lang w:eastAsia="cs-CZ"/>
        </w:rPr>
      </w:pPr>
      <w:r w:rsidRPr="0060268F">
        <w:rPr>
          <w:rFonts w:ascii="Helvetica" w:eastAsia="Times New Roman" w:hAnsi="Helvetica" w:cs="Helvetica"/>
          <w:color w:val="686868"/>
          <w:sz w:val="24"/>
          <w:szCs w:val="24"/>
          <w:lang w:eastAsia="cs-CZ"/>
        </w:rPr>
        <w:lastRenderedPageBreak/>
        <w:t>jelikož vám neposíláme žádné marketingové emaily ani nenabízíme služby, ze kterých by se bylo možno odhlásit a nemělo to na vás negativní dopad, pak účelů vázaných na váš souhlas nevyužíváme.</w:t>
      </w:r>
    </w:p>
    <w:p w:rsidR="0060268F" w:rsidRPr="0060268F" w:rsidRDefault="0060268F" w:rsidP="0060268F">
      <w:pPr>
        <w:numPr>
          <w:ilvl w:val="0"/>
          <w:numId w:val="3"/>
        </w:numPr>
        <w:shd w:val="clear" w:color="auto" w:fill="FFFFFF"/>
        <w:spacing w:before="100" w:beforeAutospacing="1" w:after="100" w:afterAutospacing="1" w:line="240" w:lineRule="auto"/>
        <w:rPr>
          <w:rFonts w:ascii="Helvetica" w:eastAsia="Times New Roman" w:hAnsi="Helvetica" w:cs="Helvetica"/>
          <w:color w:val="686868"/>
          <w:sz w:val="24"/>
          <w:szCs w:val="24"/>
          <w:lang w:eastAsia="cs-CZ"/>
        </w:rPr>
      </w:pPr>
      <w:r w:rsidRPr="0060268F">
        <w:rPr>
          <w:rFonts w:ascii="Helvetica" w:eastAsia="Times New Roman" w:hAnsi="Helvetica" w:cs="Helvetica"/>
          <w:color w:val="686868"/>
          <w:sz w:val="24"/>
          <w:szCs w:val="24"/>
          <w:lang w:eastAsia="cs-CZ"/>
        </w:rPr>
        <w:t>Plynutí ze smlouvy používáme zejména:</w:t>
      </w:r>
    </w:p>
    <w:p w:rsidR="0060268F" w:rsidRPr="0060268F" w:rsidRDefault="0060268F" w:rsidP="0060268F">
      <w:pPr>
        <w:numPr>
          <w:ilvl w:val="1"/>
          <w:numId w:val="3"/>
        </w:numPr>
        <w:shd w:val="clear" w:color="auto" w:fill="FFFFFF"/>
        <w:spacing w:before="100" w:beforeAutospacing="1" w:after="100" w:afterAutospacing="1" w:line="240" w:lineRule="auto"/>
        <w:rPr>
          <w:rFonts w:ascii="Helvetica" w:eastAsia="Times New Roman" w:hAnsi="Helvetica" w:cs="Helvetica"/>
          <w:color w:val="686868"/>
          <w:sz w:val="24"/>
          <w:szCs w:val="24"/>
          <w:lang w:eastAsia="cs-CZ"/>
        </w:rPr>
      </w:pPr>
      <w:r w:rsidRPr="0060268F">
        <w:rPr>
          <w:rFonts w:ascii="Helvetica" w:eastAsia="Times New Roman" w:hAnsi="Helvetica" w:cs="Helvetica"/>
          <w:color w:val="686868"/>
          <w:sz w:val="24"/>
          <w:szCs w:val="24"/>
          <w:lang w:eastAsia="cs-CZ"/>
        </w:rPr>
        <w:t>k provedení zrušení poskytování služby na základě Vaší žád</w:t>
      </w:r>
      <w:r>
        <w:rPr>
          <w:rFonts w:ascii="Helvetica" w:eastAsia="Times New Roman" w:hAnsi="Helvetica" w:cs="Helvetica"/>
          <w:color w:val="686868"/>
          <w:sz w:val="24"/>
          <w:szCs w:val="24"/>
          <w:lang w:eastAsia="cs-CZ"/>
        </w:rPr>
        <w:t>osti nebo při odstoupení od účasti</w:t>
      </w:r>
      <w:r w:rsidRPr="0060268F">
        <w:rPr>
          <w:rFonts w:ascii="Helvetica" w:eastAsia="Times New Roman" w:hAnsi="Helvetica" w:cs="Helvetica"/>
          <w:color w:val="686868"/>
          <w:sz w:val="24"/>
          <w:szCs w:val="24"/>
          <w:lang w:eastAsia="cs-CZ"/>
        </w:rPr>
        <w:t>, kdy v rámci tohoto účelu provádíme zrušení a zneplatnění služby;</w:t>
      </w:r>
    </w:p>
    <w:p w:rsidR="0060268F" w:rsidRPr="0060268F" w:rsidRDefault="0060268F" w:rsidP="0060268F">
      <w:pPr>
        <w:numPr>
          <w:ilvl w:val="1"/>
          <w:numId w:val="3"/>
        </w:numPr>
        <w:shd w:val="clear" w:color="auto" w:fill="FFFFFF"/>
        <w:spacing w:before="100" w:beforeAutospacing="1" w:after="100" w:afterAutospacing="1" w:line="240" w:lineRule="auto"/>
        <w:rPr>
          <w:rFonts w:ascii="Helvetica" w:eastAsia="Times New Roman" w:hAnsi="Helvetica" w:cs="Helvetica"/>
          <w:color w:val="686868"/>
          <w:sz w:val="24"/>
          <w:szCs w:val="24"/>
          <w:lang w:eastAsia="cs-CZ"/>
        </w:rPr>
      </w:pPr>
      <w:r w:rsidRPr="0060268F">
        <w:rPr>
          <w:rFonts w:ascii="Helvetica" w:eastAsia="Times New Roman" w:hAnsi="Helvetica" w:cs="Helvetica"/>
          <w:color w:val="686868"/>
          <w:sz w:val="24"/>
          <w:szCs w:val="24"/>
          <w:lang w:eastAsia="cs-CZ"/>
        </w:rPr>
        <w:t>k předání vybran</w:t>
      </w:r>
      <w:r>
        <w:rPr>
          <w:rFonts w:ascii="Helvetica" w:eastAsia="Times New Roman" w:hAnsi="Helvetica" w:cs="Helvetica"/>
          <w:color w:val="686868"/>
          <w:sz w:val="24"/>
          <w:szCs w:val="24"/>
          <w:lang w:eastAsia="cs-CZ"/>
        </w:rPr>
        <w:t>ých informací pořadateli akce</w:t>
      </w:r>
      <w:r w:rsidRPr="0060268F">
        <w:rPr>
          <w:rFonts w:ascii="Helvetica" w:eastAsia="Times New Roman" w:hAnsi="Helvetica" w:cs="Helvetica"/>
          <w:color w:val="686868"/>
          <w:sz w:val="24"/>
          <w:szCs w:val="24"/>
          <w:lang w:eastAsia="cs-CZ"/>
        </w:rPr>
        <w:t xml:space="preserve">, který je vždy přímo uvedený </w:t>
      </w:r>
      <w:r>
        <w:rPr>
          <w:rFonts w:ascii="Helvetica" w:eastAsia="Times New Roman" w:hAnsi="Helvetica" w:cs="Helvetica"/>
          <w:color w:val="686868"/>
          <w:sz w:val="24"/>
          <w:szCs w:val="24"/>
          <w:lang w:eastAsia="cs-CZ"/>
        </w:rPr>
        <w:t>a uvedený v</w:t>
      </w:r>
      <w:r w:rsidRPr="0060268F">
        <w:rPr>
          <w:rFonts w:ascii="Helvetica" w:eastAsia="Times New Roman" w:hAnsi="Helvetica" w:cs="Helvetica"/>
          <w:color w:val="686868"/>
          <w:sz w:val="24"/>
          <w:szCs w:val="24"/>
          <w:lang w:eastAsia="cs-CZ"/>
        </w:rPr>
        <w:t xml:space="preserve"> podmínkách </w:t>
      </w:r>
      <w:r>
        <w:rPr>
          <w:rFonts w:ascii="Helvetica" w:eastAsia="Times New Roman" w:hAnsi="Helvetica" w:cs="Helvetica"/>
          <w:color w:val="686868"/>
          <w:sz w:val="24"/>
          <w:szCs w:val="24"/>
          <w:lang w:eastAsia="cs-CZ"/>
        </w:rPr>
        <w:t xml:space="preserve">účasti </w:t>
      </w:r>
      <w:r w:rsidR="00206AA6">
        <w:rPr>
          <w:rFonts w:ascii="Helvetica" w:eastAsia="Times New Roman" w:hAnsi="Helvetica" w:cs="Helvetica"/>
          <w:color w:val="686868"/>
          <w:sz w:val="24"/>
          <w:szCs w:val="24"/>
          <w:lang w:eastAsia="cs-CZ"/>
        </w:rPr>
        <w:t>na akci</w:t>
      </w:r>
      <w:r>
        <w:rPr>
          <w:rFonts w:ascii="Helvetica" w:eastAsia="Times New Roman" w:hAnsi="Helvetica" w:cs="Helvetica"/>
          <w:color w:val="686868"/>
          <w:sz w:val="24"/>
          <w:szCs w:val="24"/>
          <w:lang w:eastAsia="cs-CZ"/>
        </w:rPr>
        <w:t xml:space="preserve">. </w:t>
      </w:r>
    </w:p>
    <w:p w:rsidR="0060268F" w:rsidRPr="0060268F" w:rsidRDefault="0060268F" w:rsidP="0060268F">
      <w:pPr>
        <w:numPr>
          <w:ilvl w:val="0"/>
          <w:numId w:val="3"/>
        </w:numPr>
        <w:shd w:val="clear" w:color="auto" w:fill="FFFFFF"/>
        <w:spacing w:before="100" w:beforeAutospacing="1" w:after="100" w:afterAutospacing="1" w:line="240" w:lineRule="auto"/>
        <w:rPr>
          <w:rFonts w:ascii="Helvetica" w:eastAsia="Times New Roman" w:hAnsi="Helvetica" w:cs="Helvetica"/>
          <w:color w:val="686868"/>
          <w:sz w:val="24"/>
          <w:szCs w:val="24"/>
          <w:lang w:eastAsia="cs-CZ"/>
        </w:rPr>
      </w:pPr>
      <w:r w:rsidRPr="0060268F">
        <w:rPr>
          <w:rFonts w:ascii="Helvetica" w:eastAsia="Times New Roman" w:hAnsi="Helvetica" w:cs="Helvetica"/>
          <w:color w:val="686868"/>
          <w:sz w:val="24"/>
          <w:szCs w:val="24"/>
          <w:lang w:eastAsia="cs-CZ"/>
        </w:rPr>
        <w:t>Právní povinnosti využíváme zejména:</w:t>
      </w:r>
    </w:p>
    <w:p w:rsidR="0060268F" w:rsidRPr="0060268F" w:rsidRDefault="0060268F" w:rsidP="0060268F">
      <w:pPr>
        <w:numPr>
          <w:ilvl w:val="1"/>
          <w:numId w:val="3"/>
        </w:numPr>
        <w:shd w:val="clear" w:color="auto" w:fill="FFFFFF"/>
        <w:spacing w:before="100" w:beforeAutospacing="1" w:after="100" w:afterAutospacing="1" w:line="240" w:lineRule="auto"/>
        <w:rPr>
          <w:rFonts w:ascii="Helvetica" w:eastAsia="Times New Roman" w:hAnsi="Helvetica" w:cs="Helvetica"/>
          <w:color w:val="686868"/>
          <w:sz w:val="24"/>
          <w:szCs w:val="24"/>
          <w:lang w:eastAsia="cs-CZ"/>
        </w:rPr>
      </w:pPr>
      <w:r w:rsidRPr="0060268F">
        <w:rPr>
          <w:rFonts w:ascii="Helvetica" w:eastAsia="Times New Roman" w:hAnsi="Helvetica" w:cs="Helvetica"/>
          <w:color w:val="686868"/>
          <w:sz w:val="24"/>
          <w:szCs w:val="24"/>
          <w:lang w:eastAsia="cs-CZ"/>
        </w:rPr>
        <w:t>k provedené fakturace za poskytované služby, kdy v rámci tohoto účelu provádíme fakturace za poskytované služby, případně fakturaci za požadavky, které vznikli z Vaší strany;</w:t>
      </w:r>
    </w:p>
    <w:p w:rsidR="0060268F" w:rsidRPr="0060268F" w:rsidRDefault="0060268F" w:rsidP="0060268F">
      <w:pPr>
        <w:numPr>
          <w:ilvl w:val="1"/>
          <w:numId w:val="3"/>
        </w:numPr>
        <w:shd w:val="clear" w:color="auto" w:fill="FFFFFF"/>
        <w:spacing w:before="100" w:beforeAutospacing="1" w:after="100" w:afterAutospacing="1" w:line="240" w:lineRule="auto"/>
        <w:rPr>
          <w:rFonts w:ascii="Helvetica" w:eastAsia="Times New Roman" w:hAnsi="Helvetica" w:cs="Helvetica"/>
          <w:color w:val="686868"/>
          <w:sz w:val="24"/>
          <w:szCs w:val="24"/>
          <w:lang w:eastAsia="cs-CZ"/>
        </w:rPr>
      </w:pPr>
      <w:r w:rsidRPr="0060268F">
        <w:rPr>
          <w:rFonts w:ascii="Helvetica" w:eastAsia="Times New Roman" w:hAnsi="Helvetica" w:cs="Helvetica"/>
          <w:color w:val="686868"/>
          <w:sz w:val="24"/>
          <w:szCs w:val="24"/>
          <w:lang w:eastAsia="cs-CZ"/>
        </w:rPr>
        <w:t>ke zpracování pohl</w:t>
      </w:r>
      <w:r w:rsidR="00206AA6">
        <w:rPr>
          <w:rFonts w:ascii="Helvetica" w:eastAsia="Times New Roman" w:hAnsi="Helvetica" w:cs="Helvetica"/>
          <w:color w:val="686868"/>
          <w:sz w:val="24"/>
          <w:szCs w:val="24"/>
          <w:lang w:eastAsia="cs-CZ"/>
        </w:rPr>
        <w:t>edávek vzniklých při realizaci akce</w:t>
      </w:r>
      <w:r w:rsidRPr="0060268F">
        <w:rPr>
          <w:rFonts w:ascii="Helvetica" w:eastAsia="Times New Roman" w:hAnsi="Helvetica" w:cs="Helvetica"/>
          <w:color w:val="686868"/>
          <w:sz w:val="24"/>
          <w:szCs w:val="24"/>
          <w:lang w:eastAsia="cs-CZ"/>
        </w:rPr>
        <w:t xml:space="preserve"> a to vždy, když nedojde k řádnému uhrazení faktury nebo souvisejících služeb. V rámci tohoto účelu provádíme zpracování osobních údajů za účelem odbavení a vyřízení této pohledávky.</w:t>
      </w:r>
    </w:p>
    <w:p w:rsidR="0060268F" w:rsidRPr="0060268F" w:rsidRDefault="0060268F" w:rsidP="0060268F">
      <w:pPr>
        <w:shd w:val="clear" w:color="auto" w:fill="FFFFFF"/>
        <w:spacing w:before="100" w:beforeAutospacing="1" w:after="100" w:afterAutospacing="1" w:line="240" w:lineRule="auto"/>
        <w:rPr>
          <w:rFonts w:ascii="Helvetica" w:eastAsia="Times New Roman" w:hAnsi="Helvetica" w:cs="Helvetica"/>
          <w:color w:val="686868"/>
          <w:sz w:val="24"/>
          <w:szCs w:val="24"/>
          <w:lang w:eastAsia="cs-CZ"/>
        </w:rPr>
      </w:pPr>
      <w:r w:rsidRPr="0060268F">
        <w:rPr>
          <w:rFonts w:ascii="Helvetica" w:eastAsia="Times New Roman" w:hAnsi="Helvetica" w:cs="Helvetica"/>
          <w:color w:val="686868"/>
          <w:sz w:val="24"/>
          <w:szCs w:val="24"/>
          <w:lang w:eastAsia="cs-CZ"/>
        </w:rPr>
        <w:t xml:space="preserve">Pokud nebudete souhlasit se zpracováním, které </w:t>
      </w:r>
      <w:r w:rsidR="00206AA6" w:rsidRPr="0060268F">
        <w:rPr>
          <w:rFonts w:ascii="Helvetica" w:eastAsia="Times New Roman" w:hAnsi="Helvetica" w:cs="Helvetica"/>
          <w:color w:val="686868"/>
          <w:sz w:val="24"/>
          <w:szCs w:val="24"/>
          <w:lang w:eastAsia="cs-CZ"/>
        </w:rPr>
        <w:t>provádíme, nebo</w:t>
      </w:r>
      <w:r w:rsidRPr="0060268F">
        <w:rPr>
          <w:rFonts w:ascii="Helvetica" w:eastAsia="Times New Roman" w:hAnsi="Helvetica" w:cs="Helvetica"/>
          <w:color w:val="686868"/>
          <w:sz w:val="24"/>
          <w:szCs w:val="24"/>
          <w:lang w:eastAsia="cs-CZ"/>
        </w:rPr>
        <w:t xml:space="preserve"> se na nás budete chtít obrátit s dotazem, můžete nás kdykoliv kontaktovat. Můžete se na nás s důvěrou obrátit a po prokázání své totožnosti Vám bude bezplatně umožněno provedení odvolání vámi uděleného souhlasu nebo může uplatnit svá práva. </w:t>
      </w:r>
    </w:p>
    <w:tbl>
      <w:tblPr>
        <w:tblW w:w="17250" w:type="dxa"/>
        <w:tblBorders>
          <w:top w:val="single" w:sz="6" w:space="0" w:color="DEDEDE"/>
          <w:left w:val="single" w:sz="6" w:space="0" w:color="DEDEDE"/>
          <w:bottom w:val="single" w:sz="6" w:space="0" w:color="DEDEDE"/>
          <w:right w:val="single" w:sz="6" w:space="0" w:color="DEDEDE"/>
        </w:tblBorders>
        <w:tblCellMar>
          <w:left w:w="0" w:type="dxa"/>
          <w:right w:w="0" w:type="dxa"/>
        </w:tblCellMar>
        <w:tblLook w:val="04A0" w:firstRow="1" w:lastRow="0" w:firstColumn="1" w:lastColumn="0" w:noHBand="0" w:noVBand="1"/>
      </w:tblPr>
      <w:tblGrid>
        <w:gridCol w:w="5686"/>
        <w:gridCol w:w="11564"/>
      </w:tblGrid>
      <w:tr w:rsidR="0060268F" w:rsidRPr="0060268F" w:rsidTr="0060268F">
        <w:tc>
          <w:tcPr>
            <w:tcW w:w="2080"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0268F" w:rsidRPr="0060268F" w:rsidRDefault="0060268F" w:rsidP="0060268F">
            <w:pPr>
              <w:spacing w:before="100" w:beforeAutospacing="1" w:after="100" w:afterAutospacing="1" w:line="240" w:lineRule="auto"/>
              <w:rPr>
                <w:rFonts w:ascii="Times New Roman" w:eastAsia="Times New Roman" w:hAnsi="Times New Roman" w:cs="Times New Roman"/>
                <w:sz w:val="24"/>
                <w:szCs w:val="24"/>
                <w:lang w:eastAsia="cs-CZ"/>
              </w:rPr>
            </w:pPr>
            <w:r w:rsidRPr="0060268F">
              <w:rPr>
                <w:rFonts w:ascii="Times New Roman" w:eastAsia="Times New Roman" w:hAnsi="Times New Roman" w:cs="Times New Roman"/>
                <w:sz w:val="24"/>
                <w:szCs w:val="24"/>
                <w:lang w:eastAsia="cs-CZ"/>
              </w:rPr>
              <w:t>Právo na přístup</w:t>
            </w:r>
          </w:p>
        </w:tc>
        <w:tc>
          <w:tcPr>
            <w:tcW w:w="4230"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0268F" w:rsidRPr="0060268F" w:rsidRDefault="0060268F" w:rsidP="0060268F">
            <w:pPr>
              <w:spacing w:before="100" w:beforeAutospacing="1" w:after="100" w:afterAutospacing="1" w:line="240" w:lineRule="auto"/>
              <w:rPr>
                <w:rFonts w:ascii="Times New Roman" w:eastAsia="Times New Roman" w:hAnsi="Times New Roman" w:cs="Times New Roman"/>
                <w:sz w:val="24"/>
                <w:szCs w:val="24"/>
                <w:lang w:eastAsia="cs-CZ"/>
              </w:rPr>
            </w:pPr>
            <w:r w:rsidRPr="0060268F">
              <w:rPr>
                <w:rFonts w:ascii="Times New Roman" w:eastAsia="Times New Roman" w:hAnsi="Times New Roman" w:cs="Times New Roman"/>
                <w:sz w:val="24"/>
                <w:szCs w:val="24"/>
                <w:lang w:eastAsia="cs-CZ"/>
              </w:rPr>
              <w:t>Poskytneme Vám informace o tom, co jsme s Vašimi osobními dělali po dobu jejich života v naší společnosti, včetně kopie Vámi zaslaných osobních údajů. Nemůžeme vám však předat všechny informace, a to zejména ty, které by narušily naše duševní vlastnictví nebo narušily soukromí jiných osob.</w:t>
            </w:r>
          </w:p>
        </w:tc>
      </w:tr>
      <w:tr w:rsidR="0060268F" w:rsidRPr="0060268F" w:rsidTr="0060268F">
        <w:tc>
          <w:tcPr>
            <w:tcW w:w="2080"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0268F" w:rsidRPr="0060268F" w:rsidRDefault="0060268F" w:rsidP="0060268F">
            <w:pPr>
              <w:spacing w:before="100" w:beforeAutospacing="1" w:after="100" w:afterAutospacing="1" w:line="240" w:lineRule="auto"/>
              <w:rPr>
                <w:rFonts w:ascii="Times New Roman" w:eastAsia="Times New Roman" w:hAnsi="Times New Roman" w:cs="Times New Roman"/>
                <w:sz w:val="24"/>
                <w:szCs w:val="24"/>
                <w:lang w:eastAsia="cs-CZ"/>
              </w:rPr>
            </w:pPr>
            <w:r w:rsidRPr="0060268F">
              <w:rPr>
                <w:rFonts w:ascii="Times New Roman" w:eastAsia="Times New Roman" w:hAnsi="Times New Roman" w:cs="Times New Roman"/>
                <w:sz w:val="24"/>
                <w:szCs w:val="24"/>
                <w:lang w:eastAsia="cs-CZ"/>
              </w:rPr>
              <w:t>Právo být zapomenut</w:t>
            </w:r>
          </w:p>
        </w:tc>
        <w:tc>
          <w:tcPr>
            <w:tcW w:w="4230"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0268F" w:rsidRPr="0060268F" w:rsidRDefault="0060268F" w:rsidP="0060268F">
            <w:pPr>
              <w:spacing w:before="100" w:beforeAutospacing="1" w:after="100" w:afterAutospacing="1" w:line="240" w:lineRule="auto"/>
              <w:rPr>
                <w:rFonts w:ascii="Times New Roman" w:eastAsia="Times New Roman" w:hAnsi="Times New Roman" w:cs="Times New Roman"/>
                <w:sz w:val="24"/>
                <w:szCs w:val="24"/>
                <w:lang w:eastAsia="cs-CZ"/>
              </w:rPr>
            </w:pPr>
            <w:r w:rsidRPr="0060268F">
              <w:rPr>
                <w:rFonts w:ascii="Times New Roman" w:eastAsia="Times New Roman" w:hAnsi="Times New Roman" w:cs="Times New Roman"/>
                <w:sz w:val="24"/>
                <w:szCs w:val="24"/>
                <w:lang w:eastAsia="cs-CZ"/>
              </w:rPr>
              <w:t xml:space="preserve">Provedeme vymazání nebo anonymizování vašich osobních údajů, které jste nám </w:t>
            </w:r>
            <w:proofErr w:type="gramStart"/>
            <w:r w:rsidRPr="0060268F">
              <w:rPr>
                <w:rFonts w:ascii="Times New Roman" w:eastAsia="Times New Roman" w:hAnsi="Times New Roman" w:cs="Times New Roman"/>
                <w:sz w:val="24"/>
                <w:szCs w:val="24"/>
                <w:lang w:eastAsia="cs-CZ"/>
              </w:rPr>
              <w:t>poskytli nebo</w:t>
            </w:r>
            <w:proofErr w:type="gramEnd"/>
            <w:r w:rsidRPr="0060268F">
              <w:rPr>
                <w:rFonts w:ascii="Times New Roman" w:eastAsia="Times New Roman" w:hAnsi="Times New Roman" w:cs="Times New Roman"/>
                <w:sz w:val="24"/>
                <w:szCs w:val="24"/>
                <w:lang w:eastAsia="cs-CZ"/>
              </w:rPr>
              <w:t xml:space="preserve"> jsme získali naší činností.</w:t>
            </w:r>
          </w:p>
        </w:tc>
      </w:tr>
      <w:tr w:rsidR="0060268F" w:rsidRPr="0060268F" w:rsidTr="0060268F">
        <w:tc>
          <w:tcPr>
            <w:tcW w:w="2080"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0268F" w:rsidRPr="0060268F" w:rsidRDefault="0060268F" w:rsidP="0060268F">
            <w:pPr>
              <w:spacing w:before="100" w:beforeAutospacing="1" w:after="100" w:afterAutospacing="1" w:line="240" w:lineRule="auto"/>
              <w:rPr>
                <w:rFonts w:ascii="Times New Roman" w:eastAsia="Times New Roman" w:hAnsi="Times New Roman" w:cs="Times New Roman"/>
                <w:sz w:val="24"/>
                <w:szCs w:val="24"/>
                <w:lang w:eastAsia="cs-CZ"/>
              </w:rPr>
            </w:pPr>
            <w:r w:rsidRPr="0060268F">
              <w:rPr>
                <w:rFonts w:ascii="Times New Roman" w:eastAsia="Times New Roman" w:hAnsi="Times New Roman" w:cs="Times New Roman"/>
                <w:sz w:val="24"/>
                <w:szCs w:val="24"/>
                <w:lang w:eastAsia="cs-CZ"/>
              </w:rPr>
              <w:t>Právo na omezení zpracování</w:t>
            </w:r>
          </w:p>
        </w:tc>
        <w:tc>
          <w:tcPr>
            <w:tcW w:w="4230"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0268F" w:rsidRPr="0060268F" w:rsidRDefault="0060268F" w:rsidP="0060268F">
            <w:pPr>
              <w:spacing w:before="100" w:beforeAutospacing="1" w:after="100" w:afterAutospacing="1" w:line="240" w:lineRule="auto"/>
              <w:rPr>
                <w:rFonts w:ascii="Times New Roman" w:eastAsia="Times New Roman" w:hAnsi="Times New Roman" w:cs="Times New Roman"/>
                <w:sz w:val="24"/>
                <w:szCs w:val="24"/>
                <w:lang w:eastAsia="cs-CZ"/>
              </w:rPr>
            </w:pPr>
            <w:r w:rsidRPr="0060268F">
              <w:rPr>
                <w:rFonts w:ascii="Times New Roman" w:eastAsia="Times New Roman" w:hAnsi="Times New Roman" w:cs="Times New Roman"/>
                <w:sz w:val="24"/>
                <w:szCs w:val="24"/>
                <w:lang w:eastAsia="cs-CZ"/>
              </w:rPr>
              <w:t>Pokud vznesete námitku proti námi prováděnému zpracování, pak po dobu platnosti námitky omezíme námi prováděné zpracování. Obdobná situace nastavena, pokud se budete domnívat, že zpracováváme neaktuální údaje, pak omezíme zpracování až do doby, kdy budou tyto osobní údaje aktuální. Případně se tak může stát automaticky, pokud by se stalo nějaké ze zpracování protiprávním.</w:t>
            </w:r>
          </w:p>
        </w:tc>
      </w:tr>
      <w:tr w:rsidR="0060268F" w:rsidRPr="0060268F" w:rsidTr="0060268F">
        <w:tc>
          <w:tcPr>
            <w:tcW w:w="2080"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0268F" w:rsidRPr="0060268F" w:rsidRDefault="0060268F" w:rsidP="0060268F">
            <w:pPr>
              <w:spacing w:before="100" w:beforeAutospacing="1" w:after="100" w:afterAutospacing="1" w:line="240" w:lineRule="auto"/>
              <w:rPr>
                <w:rFonts w:ascii="Times New Roman" w:eastAsia="Times New Roman" w:hAnsi="Times New Roman" w:cs="Times New Roman"/>
                <w:sz w:val="24"/>
                <w:szCs w:val="24"/>
                <w:lang w:eastAsia="cs-CZ"/>
              </w:rPr>
            </w:pPr>
            <w:r w:rsidRPr="0060268F">
              <w:rPr>
                <w:rFonts w:ascii="Times New Roman" w:eastAsia="Times New Roman" w:hAnsi="Times New Roman" w:cs="Times New Roman"/>
                <w:sz w:val="24"/>
                <w:szCs w:val="24"/>
                <w:lang w:eastAsia="cs-CZ"/>
              </w:rPr>
              <w:t>Právo podat námitku proti zpracování</w:t>
            </w:r>
          </w:p>
        </w:tc>
        <w:tc>
          <w:tcPr>
            <w:tcW w:w="4230"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0268F" w:rsidRPr="0060268F" w:rsidRDefault="0060268F" w:rsidP="0060268F">
            <w:pPr>
              <w:spacing w:before="100" w:beforeAutospacing="1" w:after="100" w:afterAutospacing="1" w:line="240" w:lineRule="auto"/>
              <w:rPr>
                <w:rFonts w:ascii="Times New Roman" w:eastAsia="Times New Roman" w:hAnsi="Times New Roman" w:cs="Times New Roman"/>
                <w:sz w:val="24"/>
                <w:szCs w:val="24"/>
                <w:lang w:eastAsia="cs-CZ"/>
              </w:rPr>
            </w:pPr>
            <w:r w:rsidRPr="0060268F">
              <w:rPr>
                <w:rFonts w:ascii="Times New Roman" w:eastAsia="Times New Roman" w:hAnsi="Times New Roman" w:cs="Times New Roman"/>
                <w:sz w:val="24"/>
                <w:szCs w:val="24"/>
                <w:lang w:eastAsia="cs-CZ"/>
              </w:rPr>
              <w:t>Máte právo vznést námitku proti námi prováděnému zpracování v rámci přímému marketingu. Případně pokud se domníváte, že námi prováděné zpracování, které je prováděno na základě oprávněného zájmu, zasahuje příliš do vašeho soukromí.</w:t>
            </w:r>
          </w:p>
        </w:tc>
      </w:tr>
      <w:tr w:rsidR="0060268F" w:rsidRPr="0060268F" w:rsidTr="0060268F">
        <w:tc>
          <w:tcPr>
            <w:tcW w:w="2080"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0268F" w:rsidRPr="0060268F" w:rsidRDefault="0060268F" w:rsidP="0060268F">
            <w:pPr>
              <w:spacing w:before="100" w:beforeAutospacing="1" w:after="100" w:afterAutospacing="1" w:line="240" w:lineRule="auto"/>
              <w:rPr>
                <w:rFonts w:ascii="Times New Roman" w:eastAsia="Times New Roman" w:hAnsi="Times New Roman" w:cs="Times New Roman"/>
                <w:sz w:val="24"/>
                <w:szCs w:val="24"/>
                <w:lang w:eastAsia="cs-CZ"/>
              </w:rPr>
            </w:pPr>
            <w:r w:rsidRPr="0060268F">
              <w:rPr>
                <w:rFonts w:ascii="Times New Roman" w:eastAsia="Times New Roman" w:hAnsi="Times New Roman" w:cs="Times New Roman"/>
                <w:sz w:val="24"/>
                <w:szCs w:val="24"/>
                <w:lang w:eastAsia="cs-CZ"/>
              </w:rPr>
              <w:t>Právo nebýt předmětem automatického rozhodování včetně profilování</w:t>
            </w:r>
          </w:p>
        </w:tc>
        <w:tc>
          <w:tcPr>
            <w:tcW w:w="4230"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0268F" w:rsidRPr="0060268F" w:rsidRDefault="0060268F" w:rsidP="0060268F">
            <w:pPr>
              <w:spacing w:before="100" w:beforeAutospacing="1" w:after="100" w:afterAutospacing="1" w:line="240" w:lineRule="auto"/>
              <w:rPr>
                <w:rFonts w:ascii="Times New Roman" w:eastAsia="Times New Roman" w:hAnsi="Times New Roman" w:cs="Times New Roman"/>
                <w:sz w:val="24"/>
                <w:szCs w:val="24"/>
                <w:lang w:eastAsia="cs-CZ"/>
              </w:rPr>
            </w:pPr>
            <w:r w:rsidRPr="0060268F">
              <w:rPr>
                <w:rFonts w:ascii="Times New Roman" w:eastAsia="Times New Roman" w:hAnsi="Times New Roman" w:cs="Times New Roman"/>
                <w:sz w:val="24"/>
                <w:szCs w:val="24"/>
                <w:lang w:eastAsia="cs-CZ"/>
              </w:rPr>
              <w:t>Aktuálně neprovádíme žádné automatické rozhodování, včetně profilování a z tohoto důvodu vám uplatnění tohoto práva nemůžeme zajistit.</w:t>
            </w:r>
          </w:p>
        </w:tc>
      </w:tr>
      <w:tr w:rsidR="0060268F" w:rsidRPr="0060268F" w:rsidTr="0060268F">
        <w:tc>
          <w:tcPr>
            <w:tcW w:w="2080"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0268F" w:rsidRPr="0060268F" w:rsidRDefault="0060268F" w:rsidP="0060268F">
            <w:pPr>
              <w:spacing w:before="100" w:beforeAutospacing="1" w:after="100" w:afterAutospacing="1" w:line="240" w:lineRule="auto"/>
              <w:rPr>
                <w:rFonts w:ascii="Times New Roman" w:eastAsia="Times New Roman" w:hAnsi="Times New Roman" w:cs="Times New Roman"/>
                <w:sz w:val="24"/>
                <w:szCs w:val="24"/>
                <w:lang w:eastAsia="cs-CZ"/>
              </w:rPr>
            </w:pPr>
            <w:r w:rsidRPr="0060268F">
              <w:rPr>
                <w:rFonts w:ascii="Times New Roman" w:eastAsia="Times New Roman" w:hAnsi="Times New Roman" w:cs="Times New Roman"/>
                <w:sz w:val="24"/>
                <w:szCs w:val="24"/>
                <w:lang w:eastAsia="cs-CZ"/>
              </w:rPr>
              <w:t>Právo na přenositelnost údajů</w:t>
            </w:r>
          </w:p>
        </w:tc>
        <w:tc>
          <w:tcPr>
            <w:tcW w:w="4230"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0268F" w:rsidRPr="0060268F" w:rsidRDefault="0060268F" w:rsidP="0060268F">
            <w:pPr>
              <w:spacing w:before="100" w:beforeAutospacing="1" w:after="100" w:afterAutospacing="1" w:line="240" w:lineRule="auto"/>
              <w:rPr>
                <w:rFonts w:ascii="Times New Roman" w:eastAsia="Times New Roman" w:hAnsi="Times New Roman" w:cs="Times New Roman"/>
                <w:sz w:val="24"/>
                <w:szCs w:val="24"/>
                <w:lang w:eastAsia="cs-CZ"/>
              </w:rPr>
            </w:pPr>
            <w:r w:rsidRPr="0060268F">
              <w:rPr>
                <w:rFonts w:ascii="Times New Roman" w:eastAsia="Times New Roman" w:hAnsi="Times New Roman" w:cs="Times New Roman"/>
                <w:sz w:val="24"/>
                <w:szCs w:val="24"/>
                <w:lang w:eastAsia="cs-CZ"/>
              </w:rPr>
              <w:t>Rádi pro vás zajistíme kopii Vámi poskytnutých osobních údajů, a to ve strojově čitelném formátu, aby bylo možné zajistit jejich přenos k jiné společnosti. Nemůže vám však předat všechny informace, a to zejména ty, které by narušily naše duševní vlastnictví nebo narušily soukromí jiných osob.</w:t>
            </w:r>
          </w:p>
        </w:tc>
      </w:tr>
    </w:tbl>
    <w:p w:rsidR="0060268F" w:rsidRPr="0060268F" w:rsidRDefault="0060268F" w:rsidP="0060268F">
      <w:pPr>
        <w:shd w:val="clear" w:color="auto" w:fill="FFFFFF"/>
        <w:spacing w:before="100" w:beforeAutospacing="1" w:after="100" w:afterAutospacing="1" w:line="240" w:lineRule="auto"/>
        <w:rPr>
          <w:rFonts w:ascii="Helvetica" w:eastAsia="Times New Roman" w:hAnsi="Helvetica" w:cs="Helvetica"/>
          <w:color w:val="686868"/>
          <w:sz w:val="24"/>
          <w:szCs w:val="24"/>
          <w:lang w:eastAsia="cs-CZ"/>
        </w:rPr>
      </w:pPr>
      <w:r w:rsidRPr="0060268F">
        <w:rPr>
          <w:rFonts w:ascii="Helvetica" w:eastAsia="Times New Roman" w:hAnsi="Helvetica" w:cs="Helvetica"/>
          <w:color w:val="686868"/>
          <w:sz w:val="24"/>
          <w:szCs w:val="24"/>
          <w:lang w:eastAsia="cs-CZ"/>
        </w:rPr>
        <w:t> </w:t>
      </w:r>
    </w:p>
    <w:p w:rsidR="0060268F" w:rsidRPr="0060268F" w:rsidRDefault="0060268F" w:rsidP="0060268F">
      <w:pPr>
        <w:shd w:val="clear" w:color="auto" w:fill="FFFFFF"/>
        <w:spacing w:before="100" w:beforeAutospacing="1" w:after="100" w:afterAutospacing="1" w:line="240" w:lineRule="auto"/>
        <w:rPr>
          <w:rFonts w:ascii="Helvetica" w:eastAsia="Times New Roman" w:hAnsi="Helvetica" w:cs="Helvetica"/>
          <w:color w:val="686868"/>
          <w:sz w:val="24"/>
          <w:szCs w:val="24"/>
          <w:lang w:eastAsia="cs-CZ"/>
        </w:rPr>
      </w:pPr>
      <w:r w:rsidRPr="0060268F">
        <w:rPr>
          <w:rFonts w:ascii="Helvetica" w:eastAsia="Times New Roman" w:hAnsi="Helvetica" w:cs="Helvetica"/>
          <w:color w:val="686868"/>
          <w:sz w:val="24"/>
          <w:szCs w:val="24"/>
          <w:lang w:eastAsia="cs-CZ"/>
        </w:rPr>
        <w:t>K uplatnění svých práv se na nás můžete obrátit pomocí e-mailu</w:t>
      </w:r>
      <w:r w:rsidR="00B62E9A">
        <w:rPr>
          <w:rFonts w:ascii="Helvetica" w:eastAsia="Times New Roman" w:hAnsi="Helvetica" w:cs="Helvetica"/>
          <w:color w:val="686868"/>
          <w:sz w:val="24"/>
          <w:szCs w:val="24"/>
          <w:lang w:eastAsia="cs-CZ"/>
        </w:rPr>
        <w:t xml:space="preserve">: </w:t>
      </w:r>
      <w:hyperlink r:id="rId10" w:history="1">
        <w:r w:rsidR="00B62E9A" w:rsidRPr="00814AAC">
          <w:rPr>
            <w:rStyle w:val="Hypertextovodkaz"/>
            <w:rFonts w:ascii="Helvetica" w:eastAsia="Times New Roman" w:hAnsi="Helvetica" w:cs="Helvetica"/>
            <w:sz w:val="24"/>
            <w:szCs w:val="24"/>
            <w:lang w:eastAsia="cs-CZ"/>
          </w:rPr>
          <w:t>mladez@cschdz.eu</w:t>
        </w:r>
      </w:hyperlink>
      <w:r w:rsidR="00B62E9A">
        <w:rPr>
          <w:rFonts w:ascii="Helvetica" w:eastAsia="Times New Roman" w:hAnsi="Helvetica" w:cs="Helvetica"/>
          <w:color w:val="686868"/>
          <w:sz w:val="24"/>
          <w:szCs w:val="24"/>
          <w:lang w:eastAsia="cs-CZ"/>
        </w:rPr>
        <w:t xml:space="preserve"> </w:t>
      </w:r>
      <w:r w:rsidRPr="0060268F">
        <w:rPr>
          <w:rFonts w:ascii="Helvetica" w:eastAsia="Times New Roman" w:hAnsi="Helvetica" w:cs="Helvetica"/>
          <w:color w:val="686868"/>
          <w:sz w:val="24"/>
          <w:szCs w:val="24"/>
          <w:lang w:eastAsia="cs-CZ"/>
        </w:rPr>
        <w:t xml:space="preserve">Můžete nás také navštívit na výše uvedené adrese a rádi pro vás vše vyřídíme na počkání. </w:t>
      </w:r>
    </w:p>
    <w:p w:rsidR="0060268F" w:rsidRPr="0060268F" w:rsidRDefault="0060268F" w:rsidP="0060268F">
      <w:pPr>
        <w:shd w:val="clear" w:color="auto" w:fill="FFFFFF"/>
        <w:spacing w:before="100" w:beforeAutospacing="1" w:after="100" w:afterAutospacing="1" w:line="240" w:lineRule="auto"/>
        <w:outlineLvl w:val="2"/>
        <w:rPr>
          <w:rFonts w:ascii="Helvetica" w:eastAsia="Times New Roman" w:hAnsi="Helvetica" w:cs="Helvetica"/>
          <w:b/>
          <w:bCs/>
          <w:color w:val="686868"/>
          <w:sz w:val="27"/>
          <w:szCs w:val="27"/>
          <w:lang w:eastAsia="cs-CZ"/>
        </w:rPr>
      </w:pPr>
      <w:r w:rsidRPr="0060268F">
        <w:rPr>
          <w:rFonts w:ascii="Helvetica" w:eastAsia="Times New Roman" w:hAnsi="Helvetica" w:cs="Helvetica"/>
          <w:b/>
          <w:bCs/>
          <w:color w:val="686868"/>
          <w:sz w:val="27"/>
          <w:szCs w:val="27"/>
          <w:lang w:eastAsia="cs-CZ"/>
        </w:rPr>
        <w:t>Rádi bychom vás informovali, k jakým účelům budeme zpracovávat vaše osobní údaje, pokud nám je svěříte.</w:t>
      </w:r>
    </w:p>
    <w:p w:rsidR="0060268F" w:rsidRPr="0060268F" w:rsidRDefault="0060268F" w:rsidP="0060268F">
      <w:pPr>
        <w:shd w:val="clear" w:color="auto" w:fill="FFFFFF"/>
        <w:spacing w:before="100" w:beforeAutospacing="1" w:after="100" w:afterAutospacing="1" w:line="240" w:lineRule="auto"/>
        <w:rPr>
          <w:rFonts w:ascii="Helvetica" w:eastAsia="Times New Roman" w:hAnsi="Helvetica" w:cs="Helvetica"/>
          <w:color w:val="686868"/>
          <w:sz w:val="24"/>
          <w:szCs w:val="24"/>
          <w:lang w:eastAsia="cs-CZ"/>
        </w:rPr>
      </w:pPr>
      <w:r w:rsidRPr="0060268F">
        <w:rPr>
          <w:rFonts w:ascii="Helvetica" w:eastAsia="Times New Roman" w:hAnsi="Helvetica" w:cs="Helvetica"/>
          <w:color w:val="686868"/>
          <w:sz w:val="24"/>
          <w:szCs w:val="24"/>
          <w:lang w:eastAsia="cs-CZ"/>
        </w:rPr>
        <w:lastRenderedPageBreak/>
        <w:t>Jelikož je naší hlavní činností zprostředkování zaměstnání, pak budeme provádět zejména tyto činnosti, kterými se Vám snažíme doručit službu v maximální možné kvalitě. Jedná se zejména o tato zpracování, která provádíme:</w:t>
      </w:r>
    </w:p>
    <w:p w:rsidR="0060268F" w:rsidRPr="0060268F" w:rsidRDefault="0060268F" w:rsidP="0060268F">
      <w:pPr>
        <w:numPr>
          <w:ilvl w:val="0"/>
          <w:numId w:val="4"/>
        </w:numPr>
        <w:shd w:val="clear" w:color="auto" w:fill="FFFFFF"/>
        <w:spacing w:before="100" w:beforeAutospacing="1" w:after="100" w:afterAutospacing="1" w:line="240" w:lineRule="auto"/>
        <w:rPr>
          <w:rFonts w:ascii="Helvetica" w:eastAsia="Times New Roman" w:hAnsi="Helvetica" w:cs="Helvetica"/>
          <w:color w:val="686868"/>
          <w:sz w:val="24"/>
          <w:szCs w:val="24"/>
          <w:lang w:eastAsia="cs-CZ"/>
        </w:rPr>
      </w:pPr>
      <w:r w:rsidRPr="0060268F">
        <w:rPr>
          <w:rFonts w:ascii="Helvetica" w:eastAsia="Times New Roman" w:hAnsi="Helvetica" w:cs="Helvetica"/>
          <w:color w:val="686868"/>
          <w:sz w:val="24"/>
          <w:szCs w:val="24"/>
          <w:lang w:eastAsia="cs-CZ"/>
        </w:rPr>
        <w:t>Provedení zrušení poskytování služby na základě vaší žádosti nebo při odstoupení od smlouvy, kdy v rámci tohoto účelu provádíme zrušení a zneplatnění služby;</w:t>
      </w:r>
    </w:p>
    <w:p w:rsidR="0060268F" w:rsidRPr="0060268F" w:rsidRDefault="0060268F" w:rsidP="0060268F">
      <w:pPr>
        <w:numPr>
          <w:ilvl w:val="0"/>
          <w:numId w:val="4"/>
        </w:numPr>
        <w:shd w:val="clear" w:color="auto" w:fill="FFFFFF"/>
        <w:spacing w:before="100" w:beforeAutospacing="1" w:after="100" w:afterAutospacing="1" w:line="240" w:lineRule="auto"/>
        <w:rPr>
          <w:rFonts w:ascii="Helvetica" w:eastAsia="Times New Roman" w:hAnsi="Helvetica" w:cs="Helvetica"/>
          <w:color w:val="686868"/>
          <w:sz w:val="24"/>
          <w:szCs w:val="24"/>
          <w:lang w:eastAsia="cs-CZ"/>
        </w:rPr>
      </w:pPr>
      <w:r w:rsidRPr="0060268F">
        <w:rPr>
          <w:rFonts w:ascii="Helvetica" w:eastAsia="Times New Roman" w:hAnsi="Helvetica" w:cs="Helvetica"/>
          <w:color w:val="686868"/>
          <w:sz w:val="24"/>
          <w:szCs w:val="24"/>
          <w:lang w:eastAsia="cs-CZ"/>
        </w:rPr>
        <w:t>Provedení fakturace za poskytované služby, kdy v rámci tohoto účelu provádíme fakturace za poskytované služby, případně fakturaci za požadavky, které vznikli z vaší strany;</w:t>
      </w:r>
    </w:p>
    <w:p w:rsidR="0060268F" w:rsidRPr="0060268F" w:rsidRDefault="0060268F" w:rsidP="0060268F">
      <w:pPr>
        <w:numPr>
          <w:ilvl w:val="0"/>
          <w:numId w:val="4"/>
        </w:numPr>
        <w:shd w:val="clear" w:color="auto" w:fill="FFFFFF"/>
        <w:spacing w:before="100" w:beforeAutospacing="1" w:after="100" w:afterAutospacing="1" w:line="240" w:lineRule="auto"/>
        <w:rPr>
          <w:rFonts w:ascii="Helvetica" w:eastAsia="Times New Roman" w:hAnsi="Helvetica" w:cs="Helvetica"/>
          <w:color w:val="686868"/>
          <w:sz w:val="24"/>
          <w:szCs w:val="24"/>
          <w:lang w:eastAsia="cs-CZ"/>
        </w:rPr>
      </w:pPr>
      <w:r w:rsidRPr="0060268F">
        <w:rPr>
          <w:rFonts w:ascii="Helvetica" w:eastAsia="Times New Roman" w:hAnsi="Helvetica" w:cs="Helvetica"/>
          <w:color w:val="686868"/>
          <w:sz w:val="24"/>
          <w:szCs w:val="24"/>
          <w:lang w:eastAsia="cs-CZ"/>
        </w:rPr>
        <w:t>Zpracování pohledávek vzniklých provozem služby a to vždy, když nedojde k řádnému uhrazení faktury nebo souvisejících služeb. V rámci tohoto účelu provádíme zpracování osobních údajů za účelem odbavení a vyřízení této pohledávky;</w:t>
      </w:r>
    </w:p>
    <w:p w:rsidR="0060268F" w:rsidRPr="0060268F" w:rsidRDefault="0060268F" w:rsidP="0060268F">
      <w:pPr>
        <w:numPr>
          <w:ilvl w:val="0"/>
          <w:numId w:val="4"/>
        </w:numPr>
        <w:shd w:val="clear" w:color="auto" w:fill="FFFFFF"/>
        <w:spacing w:before="100" w:beforeAutospacing="1" w:after="100" w:afterAutospacing="1" w:line="240" w:lineRule="auto"/>
        <w:rPr>
          <w:rFonts w:ascii="Helvetica" w:eastAsia="Times New Roman" w:hAnsi="Helvetica" w:cs="Helvetica"/>
          <w:color w:val="686868"/>
          <w:sz w:val="24"/>
          <w:szCs w:val="24"/>
          <w:lang w:eastAsia="cs-CZ"/>
        </w:rPr>
      </w:pPr>
      <w:r w:rsidRPr="0060268F">
        <w:rPr>
          <w:rFonts w:ascii="Helvetica" w:eastAsia="Times New Roman" w:hAnsi="Helvetica" w:cs="Helvetica"/>
          <w:color w:val="686868"/>
          <w:sz w:val="24"/>
          <w:szCs w:val="24"/>
          <w:lang w:eastAsia="cs-CZ"/>
        </w:rPr>
        <w:t>Příprav</w:t>
      </w:r>
      <w:r w:rsidR="00B62E9A">
        <w:rPr>
          <w:rFonts w:ascii="Helvetica" w:eastAsia="Times New Roman" w:hAnsi="Helvetica" w:cs="Helvetica"/>
          <w:color w:val="686868"/>
          <w:sz w:val="24"/>
          <w:szCs w:val="24"/>
          <w:lang w:eastAsia="cs-CZ"/>
        </w:rPr>
        <w:t>a podkladů pro organizaci akce</w:t>
      </w:r>
      <w:r w:rsidRPr="0060268F">
        <w:rPr>
          <w:rFonts w:ascii="Helvetica" w:eastAsia="Times New Roman" w:hAnsi="Helvetica" w:cs="Helvetica"/>
          <w:color w:val="686868"/>
          <w:sz w:val="24"/>
          <w:szCs w:val="24"/>
          <w:lang w:eastAsia="cs-CZ"/>
        </w:rPr>
        <w:t>, v rámci tohoto účelu budou předány vámi zvolené osobní údaje určenému pořadat</w:t>
      </w:r>
      <w:r w:rsidR="00B62E9A">
        <w:rPr>
          <w:rFonts w:ascii="Helvetica" w:eastAsia="Times New Roman" w:hAnsi="Helvetica" w:cs="Helvetica"/>
          <w:color w:val="686868"/>
          <w:sz w:val="24"/>
          <w:szCs w:val="24"/>
          <w:lang w:eastAsia="cs-CZ"/>
        </w:rPr>
        <w:t>eli akce, aby bylo možné akci</w:t>
      </w:r>
      <w:r w:rsidRPr="0060268F">
        <w:rPr>
          <w:rFonts w:ascii="Helvetica" w:eastAsia="Times New Roman" w:hAnsi="Helvetica" w:cs="Helvetica"/>
          <w:color w:val="686868"/>
          <w:sz w:val="24"/>
          <w:szCs w:val="24"/>
          <w:lang w:eastAsia="cs-CZ"/>
        </w:rPr>
        <w:t xml:space="preserve"> organizovat.</w:t>
      </w:r>
    </w:p>
    <w:p w:rsidR="0060268F" w:rsidRPr="0060268F" w:rsidRDefault="0060268F" w:rsidP="0060268F">
      <w:pPr>
        <w:shd w:val="clear" w:color="auto" w:fill="FFFFFF"/>
        <w:spacing w:before="100" w:beforeAutospacing="1" w:after="100" w:afterAutospacing="1" w:line="240" w:lineRule="auto"/>
        <w:rPr>
          <w:rFonts w:ascii="Helvetica" w:eastAsia="Times New Roman" w:hAnsi="Helvetica" w:cs="Helvetica"/>
          <w:color w:val="686868"/>
          <w:sz w:val="24"/>
          <w:szCs w:val="24"/>
          <w:lang w:eastAsia="cs-CZ"/>
        </w:rPr>
      </w:pPr>
      <w:r w:rsidRPr="0060268F">
        <w:rPr>
          <w:rFonts w:ascii="Helvetica" w:eastAsia="Times New Roman" w:hAnsi="Helvetica" w:cs="Helvetica"/>
          <w:color w:val="686868"/>
          <w:sz w:val="24"/>
          <w:szCs w:val="24"/>
          <w:lang w:eastAsia="cs-CZ"/>
        </w:rPr>
        <w:t> </w:t>
      </w:r>
    </w:p>
    <w:p w:rsidR="0060268F" w:rsidRPr="0060268F" w:rsidRDefault="0060268F" w:rsidP="0060268F">
      <w:pPr>
        <w:shd w:val="clear" w:color="auto" w:fill="FFFFFF"/>
        <w:spacing w:before="100" w:beforeAutospacing="1" w:after="100" w:afterAutospacing="1" w:line="240" w:lineRule="auto"/>
        <w:outlineLvl w:val="2"/>
        <w:rPr>
          <w:rFonts w:ascii="Helvetica" w:eastAsia="Times New Roman" w:hAnsi="Helvetica" w:cs="Helvetica"/>
          <w:b/>
          <w:bCs/>
          <w:color w:val="686868"/>
          <w:sz w:val="27"/>
          <w:szCs w:val="27"/>
          <w:lang w:eastAsia="cs-CZ"/>
        </w:rPr>
      </w:pPr>
      <w:r w:rsidRPr="0060268F">
        <w:rPr>
          <w:rFonts w:ascii="Helvetica" w:eastAsia="Times New Roman" w:hAnsi="Helvetica" w:cs="Helvetica"/>
          <w:b/>
          <w:bCs/>
          <w:color w:val="686868"/>
          <w:sz w:val="27"/>
          <w:szCs w:val="27"/>
          <w:lang w:eastAsia="cs-CZ"/>
        </w:rPr>
        <w:t>Pokud nám poskytnete své osobní údaje, pak budeme zpracovávat jen ty, které opravdu potřebujeme a musíme zpracovávat.</w:t>
      </w:r>
    </w:p>
    <w:p w:rsidR="0060268F" w:rsidRPr="0060268F" w:rsidRDefault="0060268F" w:rsidP="0060268F">
      <w:pPr>
        <w:shd w:val="clear" w:color="auto" w:fill="FFFFFF"/>
        <w:spacing w:before="100" w:beforeAutospacing="1" w:after="100" w:afterAutospacing="1" w:line="240" w:lineRule="auto"/>
        <w:rPr>
          <w:rFonts w:ascii="Helvetica" w:eastAsia="Times New Roman" w:hAnsi="Helvetica" w:cs="Helvetica"/>
          <w:color w:val="686868"/>
          <w:sz w:val="24"/>
          <w:szCs w:val="24"/>
          <w:lang w:eastAsia="cs-CZ"/>
        </w:rPr>
      </w:pPr>
      <w:r w:rsidRPr="0060268F">
        <w:rPr>
          <w:rFonts w:ascii="Helvetica" w:eastAsia="Times New Roman" w:hAnsi="Helvetica" w:cs="Helvetica"/>
          <w:color w:val="686868"/>
          <w:sz w:val="24"/>
          <w:szCs w:val="24"/>
          <w:lang w:eastAsia="cs-CZ"/>
        </w:rPr>
        <w:t>S vašimi osobními údaji nakládáme zodpovědně a uváženě s ohledem zejména na vaše bezpečí. Abychom vám mohli nabídnout ty nejlepší služby, pak o vás musíme vést některé osobní údaje, a proto o vás v našem systému evidujeme a máte možnost vždy upravit:</w:t>
      </w:r>
    </w:p>
    <w:p w:rsidR="0060268F" w:rsidRPr="0060268F" w:rsidRDefault="0060268F" w:rsidP="0060268F">
      <w:pPr>
        <w:numPr>
          <w:ilvl w:val="0"/>
          <w:numId w:val="5"/>
        </w:numPr>
        <w:shd w:val="clear" w:color="auto" w:fill="FFFFFF"/>
        <w:spacing w:before="100" w:beforeAutospacing="1" w:after="100" w:afterAutospacing="1" w:line="240" w:lineRule="auto"/>
        <w:rPr>
          <w:rFonts w:ascii="Helvetica" w:eastAsia="Times New Roman" w:hAnsi="Helvetica" w:cs="Helvetica"/>
          <w:color w:val="686868"/>
          <w:sz w:val="24"/>
          <w:szCs w:val="24"/>
          <w:lang w:eastAsia="cs-CZ"/>
        </w:rPr>
      </w:pPr>
      <w:r w:rsidRPr="0060268F">
        <w:rPr>
          <w:rFonts w:ascii="Helvetica" w:eastAsia="Times New Roman" w:hAnsi="Helvetica" w:cs="Helvetica"/>
          <w:color w:val="686868"/>
          <w:sz w:val="24"/>
          <w:szCs w:val="24"/>
          <w:lang w:eastAsia="cs-CZ"/>
        </w:rPr>
        <w:t>Osobní identifikační údaje, jako jsou jméno, příjmení,</w:t>
      </w:r>
      <w:r w:rsidR="00B62E9A">
        <w:rPr>
          <w:rFonts w:ascii="Helvetica" w:eastAsia="Times New Roman" w:hAnsi="Helvetica" w:cs="Helvetica"/>
          <w:color w:val="686868"/>
          <w:sz w:val="24"/>
          <w:szCs w:val="24"/>
          <w:lang w:eastAsia="cs-CZ"/>
        </w:rPr>
        <w:t xml:space="preserve"> číslo OP,</w:t>
      </w:r>
      <w:r w:rsidRPr="0060268F">
        <w:rPr>
          <w:rFonts w:ascii="Helvetica" w:eastAsia="Times New Roman" w:hAnsi="Helvetica" w:cs="Helvetica"/>
          <w:color w:val="686868"/>
          <w:sz w:val="24"/>
          <w:szCs w:val="24"/>
          <w:lang w:eastAsia="cs-CZ"/>
        </w:rPr>
        <w:t xml:space="preserve"> e-mail, telefonní číslo, případně další kontaktní údaje, jež nám sdělíte;</w:t>
      </w:r>
    </w:p>
    <w:p w:rsidR="0060268F" w:rsidRPr="0060268F" w:rsidRDefault="00B62E9A" w:rsidP="0060268F">
      <w:pPr>
        <w:numPr>
          <w:ilvl w:val="0"/>
          <w:numId w:val="5"/>
        </w:numPr>
        <w:shd w:val="clear" w:color="auto" w:fill="FFFFFF"/>
        <w:spacing w:before="100" w:beforeAutospacing="1" w:after="100" w:afterAutospacing="1" w:line="240" w:lineRule="auto"/>
        <w:rPr>
          <w:rFonts w:ascii="Helvetica" w:eastAsia="Times New Roman" w:hAnsi="Helvetica" w:cs="Helvetica"/>
          <w:color w:val="686868"/>
          <w:sz w:val="24"/>
          <w:szCs w:val="24"/>
          <w:lang w:eastAsia="cs-CZ"/>
        </w:rPr>
      </w:pPr>
      <w:r>
        <w:rPr>
          <w:rFonts w:ascii="Helvetica" w:eastAsia="Times New Roman" w:hAnsi="Helvetica" w:cs="Helvetica"/>
          <w:color w:val="686868"/>
          <w:sz w:val="24"/>
          <w:szCs w:val="24"/>
          <w:lang w:eastAsia="cs-CZ"/>
        </w:rPr>
        <w:t>Fotografie a audiovizuální záznamy</w:t>
      </w:r>
      <w:r w:rsidR="0060268F" w:rsidRPr="0060268F">
        <w:rPr>
          <w:rFonts w:ascii="Helvetica" w:eastAsia="Times New Roman" w:hAnsi="Helvetica" w:cs="Helvetica"/>
          <w:color w:val="686868"/>
          <w:sz w:val="24"/>
          <w:szCs w:val="24"/>
          <w:lang w:eastAsia="cs-CZ"/>
        </w:rPr>
        <w:t xml:space="preserve">, které </w:t>
      </w:r>
      <w:r>
        <w:rPr>
          <w:rFonts w:ascii="Helvetica" w:eastAsia="Times New Roman" w:hAnsi="Helvetica" w:cs="Helvetica"/>
          <w:color w:val="686868"/>
          <w:sz w:val="24"/>
          <w:szCs w:val="24"/>
          <w:lang w:eastAsia="cs-CZ"/>
        </w:rPr>
        <w:t>budou v rámci akce pořízeny</w:t>
      </w:r>
      <w:r w:rsidR="0060268F" w:rsidRPr="0060268F">
        <w:rPr>
          <w:rFonts w:ascii="Helvetica" w:eastAsia="Times New Roman" w:hAnsi="Helvetica" w:cs="Helvetica"/>
          <w:color w:val="686868"/>
          <w:sz w:val="24"/>
          <w:szCs w:val="24"/>
          <w:lang w:eastAsia="cs-CZ"/>
        </w:rPr>
        <w:t>;</w:t>
      </w:r>
    </w:p>
    <w:p w:rsidR="0060268F" w:rsidRPr="0060268F" w:rsidRDefault="0060268F" w:rsidP="0060268F">
      <w:pPr>
        <w:shd w:val="clear" w:color="auto" w:fill="FFFFFF"/>
        <w:spacing w:before="100" w:beforeAutospacing="1" w:after="100" w:afterAutospacing="1" w:line="240" w:lineRule="auto"/>
        <w:outlineLvl w:val="2"/>
        <w:rPr>
          <w:rFonts w:ascii="Helvetica" w:eastAsia="Times New Roman" w:hAnsi="Helvetica" w:cs="Helvetica"/>
          <w:b/>
          <w:bCs/>
          <w:color w:val="686868"/>
          <w:sz w:val="27"/>
          <w:szCs w:val="27"/>
          <w:lang w:eastAsia="cs-CZ"/>
        </w:rPr>
      </w:pPr>
      <w:r w:rsidRPr="0060268F">
        <w:rPr>
          <w:rFonts w:ascii="Helvetica" w:eastAsia="Times New Roman" w:hAnsi="Helvetica" w:cs="Helvetica"/>
          <w:b/>
          <w:bCs/>
          <w:color w:val="686868"/>
          <w:sz w:val="27"/>
          <w:szCs w:val="27"/>
          <w:lang w:eastAsia="cs-CZ"/>
        </w:rPr>
        <w:t>Vaše osobní údaje u nás nejsou navždy. Jak dlouho budeme mít vaše osobní údaje?</w:t>
      </w:r>
    </w:p>
    <w:p w:rsidR="0060268F" w:rsidRPr="0060268F" w:rsidRDefault="00B62E9A" w:rsidP="0060268F">
      <w:pPr>
        <w:shd w:val="clear" w:color="auto" w:fill="FFFFFF"/>
        <w:spacing w:before="100" w:beforeAutospacing="1" w:after="100" w:afterAutospacing="1" w:line="240" w:lineRule="auto"/>
        <w:rPr>
          <w:rFonts w:ascii="Helvetica" w:eastAsia="Times New Roman" w:hAnsi="Helvetica" w:cs="Helvetica"/>
          <w:color w:val="686868"/>
          <w:sz w:val="24"/>
          <w:szCs w:val="24"/>
          <w:lang w:eastAsia="cs-CZ"/>
        </w:rPr>
      </w:pPr>
      <w:r>
        <w:rPr>
          <w:rFonts w:ascii="Helvetica" w:eastAsia="Times New Roman" w:hAnsi="Helvetica" w:cs="Helvetica"/>
          <w:color w:val="686868"/>
          <w:sz w:val="24"/>
          <w:szCs w:val="24"/>
          <w:lang w:eastAsia="cs-CZ"/>
        </w:rPr>
        <w:t>V</w:t>
      </w:r>
      <w:r w:rsidR="0060268F" w:rsidRPr="0060268F">
        <w:rPr>
          <w:rFonts w:ascii="Helvetica" w:eastAsia="Times New Roman" w:hAnsi="Helvetica" w:cs="Helvetica"/>
          <w:color w:val="686868"/>
          <w:sz w:val="24"/>
          <w:szCs w:val="24"/>
          <w:lang w:eastAsia="cs-CZ"/>
        </w:rPr>
        <w:t>aše osobní údaje nebudeme evidovat navždy, ale jen po nezbytně nutnou dobu</w:t>
      </w:r>
      <w:r>
        <w:rPr>
          <w:rFonts w:ascii="Helvetica" w:eastAsia="Times New Roman" w:hAnsi="Helvetica" w:cs="Helvetica"/>
          <w:color w:val="686868"/>
          <w:sz w:val="24"/>
          <w:szCs w:val="24"/>
          <w:lang w:eastAsia="cs-CZ"/>
        </w:rPr>
        <w:t>.</w:t>
      </w:r>
      <w:r w:rsidR="0060268F" w:rsidRPr="0060268F">
        <w:rPr>
          <w:rFonts w:ascii="Helvetica" w:eastAsia="Times New Roman" w:hAnsi="Helvetica" w:cs="Helvetica"/>
          <w:color w:val="686868"/>
          <w:sz w:val="24"/>
          <w:szCs w:val="24"/>
          <w:lang w:eastAsia="cs-CZ"/>
        </w:rPr>
        <w:t xml:space="preserve"> V souladu s principy naší hlavní činnosti budou vaše osobní údaje </w:t>
      </w:r>
      <w:r>
        <w:rPr>
          <w:rFonts w:ascii="Helvetica" w:eastAsia="Times New Roman" w:hAnsi="Helvetica" w:cs="Helvetica"/>
          <w:color w:val="686868"/>
          <w:sz w:val="24"/>
          <w:szCs w:val="24"/>
          <w:lang w:eastAsia="cs-CZ"/>
        </w:rPr>
        <w:t>v</w:t>
      </w:r>
      <w:r w:rsidR="0060268F" w:rsidRPr="0060268F">
        <w:rPr>
          <w:rFonts w:ascii="Helvetica" w:eastAsia="Times New Roman" w:hAnsi="Helvetica" w:cs="Helvetica"/>
          <w:color w:val="686868"/>
          <w:sz w:val="24"/>
          <w:szCs w:val="24"/>
          <w:lang w:eastAsia="cs-CZ"/>
        </w:rPr>
        <w:t> </w:t>
      </w:r>
      <w:r>
        <w:rPr>
          <w:rFonts w:ascii="Helvetica" w:eastAsia="Times New Roman" w:hAnsi="Helvetica" w:cs="Helvetica"/>
          <w:color w:val="686868"/>
          <w:sz w:val="24"/>
          <w:szCs w:val="24"/>
          <w:lang w:eastAsia="cs-CZ"/>
        </w:rPr>
        <w:t>databázi uloženy na maximální dobu jednoho</w:t>
      </w:r>
      <w:r w:rsidR="0060268F" w:rsidRPr="0060268F">
        <w:rPr>
          <w:rFonts w:ascii="Helvetica" w:eastAsia="Times New Roman" w:hAnsi="Helvetica" w:cs="Helvetica"/>
          <w:color w:val="686868"/>
          <w:sz w:val="24"/>
          <w:szCs w:val="24"/>
          <w:lang w:eastAsia="cs-CZ"/>
        </w:rPr>
        <w:t xml:space="preserve"> roku od ukončení </w:t>
      </w:r>
      <w:r>
        <w:rPr>
          <w:rFonts w:ascii="Helvetica" w:eastAsia="Times New Roman" w:hAnsi="Helvetica" w:cs="Helvetica"/>
          <w:color w:val="686868"/>
          <w:sz w:val="24"/>
          <w:szCs w:val="24"/>
          <w:lang w:eastAsia="cs-CZ"/>
        </w:rPr>
        <w:t>akce.</w:t>
      </w:r>
      <w:r w:rsidR="0060268F" w:rsidRPr="0060268F">
        <w:rPr>
          <w:rFonts w:ascii="Helvetica" w:eastAsia="Times New Roman" w:hAnsi="Helvetica" w:cs="Helvetica"/>
          <w:color w:val="686868"/>
          <w:sz w:val="24"/>
          <w:szCs w:val="24"/>
          <w:lang w:eastAsia="cs-CZ"/>
        </w:rPr>
        <w:t xml:space="preserve"> Za předpokladu, že nám zákon nařizuje evidovat o vás informace delší dobu, budeme mít některé osobní údaje déle, ale v případě uplatnění vašich práv vás o tom informujeme.</w:t>
      </w:r>
    </w:p>
    <w:p w:rsidR="00206AA6" w:rsidRDefault="00206AA6" w:rsidP="0060268F">
      <w:pPr>
        <w:shd w:val="clear" w:color="auto" w:fill="FFFFFF"/>
        <w:spacing w:before="100" w:beforeAutospacing="1" w:after="100" w:afterAutospacing="1" w:line="240" w:lineRule="auto"/>
        <w:outlineLvl w:val="2"/>
        <w:rPr>
          <w:rFonts w:ascii="Helvetica" w:eastAsia="Times New Roman" w:hAnsi="Helvetica" w:cs="Helvetica"/>
          <w:b/>
          <w:bCs/>
          <w:color w:val="686868"/>
          <w:sz w:val="27"/>
          <w:szCs w:val="27"/>
          <w:lang w:eastAsia="cs-CZ"/>
        </w:rPr>
      </w:pPr>
    </w:p>
    <w:p w:rsidR="00206AA6" w:rsidRDefault="00206AA6" w:rsidP="0060268F">
      <w:pPr>
        <w:shd w:val="clear" w:color="auto" w:fill="FFFFFF"/>
        <w:spacing w:before="100" w:beforeAutospacing="1" w:after="100" w:afterAutospacing="1" w:line="240" w:lineRule="auto"/>
        <w:outlineLvl w:val="2"/>
        <w:rPr>
          <w:rFonts w:ascii="Helvetica" w:eastAsia="Times New Roman" w:hAnsi="Helvetica" w:cs="Helvetica"/>
          <w:b/>
          <w:bCs/>
          <w:color w:val="686868"/>
          <w:sz w:val="27"/>
          <w:szCs w:val="27"/>
          <w:lang w:eastAsia="cs-CZ"/>
        </w:rPr>
      </w:pPr>
    </w:p>
    <w:p w:rsidR="0060268F" w:rsidRPr="0060268F" w:rsidRDefault="0060268F" w:rsidP="0060268F">
      <w:pPr>
        <w:shd w:val="clear" w:color="auto" w:fill="FFFFFF"/>
        <w:spacing w:before="100" w:beforeAutospacing="1" w:after="100" w:afterAutospacing="1" w:line="240" w:lineRule="auto"/>
        <w:outlineLvl w:val="2"/>
        <w:rPr>
          <w:rFonts w:ascii="Helvetica" w:eastAsia="Times New Roman" w:hAnsi="Helvetica" w:cs="Helvetica"/>
          <w:b/>
          <w:bCs/>
          <w:color w:val="686868"/>
          <w:sz w:val="27"/>
          <w:szCs w:val="27"/>
          <w:lang w:eastAsia="cs-CZ"/>
        </w:rPr>
      </w:pPr>
      <w:r w:rsidRPr="0060268F">
        <w:rPr>
          <w:rFonts w:ascii="Helvetica" w:eastAsia="Times New Roman" w:hAnsi="Helvetica" w:cs="Helvetica"/>
          <w:b/>
          <w:bCs/>
          <w:color w:val="686868"/>
          <w:sz w:val="27"/>
          <w:szCs w:val="27"/>
          <w:lang w:eastAsia="cs-CZ"/>
        </w:rPr>
        <w:t>Závěrečná ustanovení</w:t>
      </w:r>
    </w:p>
    <w:p w:rsidR="0060268F" w:rsidRPr="0060268F" w:rsidRDefault="0060268F" w:rsidP="0060268F">
      <w:pPr>
        <w:shd w:val="clear" w:color="auto" w:fill="FFFFFF"/>
        <w:spacing w:before="100" w:beforeAutospacing="1" w:after="100" w:afterAutospacing="1" w:line="240" w:lineRule="auto"/>
        <w:rPr>
          <w:rFonts w:ascii="Helvetica" w:eastAsia="Times New Roman" w:hAnsi="Helvetica" w:cs="Helvetica"/>
          <w:color w:val="686868"/>
          <w:sz w:val="24"/>
          <w:szCs w:val="24"/>
          <w:lang w:eastAsia="cs-CZ"/>
        </w:rPr>
      </w:pPr>
      <w:r w:rsidRPr="0060268F">
        <w:rPr>
          <w:rFonts w:ascii="Helvetica" w:eastAsia="Times New Roman" w:hAnsi="Helvetica" w:cs="Helvetica"/>
          <w:color w:val="686868"/>
          <w:sz w:val="24"/>
          <w:szCs w:val="24"/>
          <w:lang w:eastAsia="cs-CZ"/>
        </w:rPr>
        <w:t xml:space="preserve">Veškeré právní vztahy vznikající na základě nebo v souvislosti se zpracováváním osobních údajů se řídí právním řádem České republiky, a to bez ohledu na to, odkud </w:t>
      </w:r>
      <w:r w:rsidRPr="0060268F">
        <w:rPr>
          <w:rFonts w:ascii="Helvetica" w:eastAsia="Times New Roman" w:hAnsi="Helvetica" w:cs="Helvetica"/>
          <w:color w:val="686868"/>
          <w:sz w:val="24"/>
          <w:szCs w:val="24"/>
          <w:lang w:eastAsia="cs-CZ"/>
        </w:rPr>
        <w:lastRenderedPageBreak/>
        <w:t>byl přístup k nim realizován. K řešení případných sporů vzniklých v souvislosti s ochranou soukromí mezi vámi a provozovatelem služby jsou příslušné české soudy, které budou aplikovat české právo.</w:t>
      </w:r>
    </w:p>
    <w:p w:rsidR="0060268F" w:rsidRPr="0060268F" w:rsidRDefault="0060268F" w:rsidP="0060268F">
      <w:pPr>
        <w:shd w:val="clear" w:color="auto" w:fill="FFFFFF"/>
        <w:spacing w:before="100" w:beforeAutospacing="1" w:after="100" w:afterAutospacing="1" w:line="240" w:lineRule="auto"/>
        <w:rPr>
          <w:rFonts w:ascii="Helvetica" w:eastAsia="Times New Roman" w:hAnsi="Helvetica" w:cs="Helvetica"/>
          <w:color w:val="686868"/>
          <w:sz w:val="24"/>
          <w:szCs w:val="24"/>
          <w:lang w:eastAsia="cs-CZ"/>
        </w:rPr>
      </w:pPr>
      <w:r w:rsidRPr="0060268F">
        <w:rPr>
          <w:rFonts w:ascii="Helvetica" w:eastAsia="Times New Roman" w:hAnsi="Helvetica" w:cs="Helvetica"/>
          <w:color w:val="686868"/>
          <w:sz w:val="24"/>
          <w:szCs w:val="24"/>
          <w:lang w:eastAsia="cs-CZ"/>
        </w:rPr>
        <w:t>Znění Veřejného oznámení o ochraně osobních údajů můžeme a budeme pravidelně doplňovat. O každé takové změně vás předem informujeme e-mailem nejméně 30 dnů před nabytím účinnosti změn.</w:t>
      </w:r>
    </w:p>
    <w:p w:rsidR="0060268F" w:rsidRPr="0060268F" w:rsidRDefault="0060268F" w:rsidP="0060268F">
      <w:pPr>
        <w:shd w:val="clear" w:color="auto" w:fill="FFFFFF"/>
        <w:spacing w:before="100" w:beforeAutospacing="1" w:after="100" w:afterAutospacing="1" w:line="240" w:lineRule="auto"/>
        <w:rPr>
          <w:rFonts w:ascii="Helvetica" w:eastAsia="Times New Roman" w:hAnsi="Helvetica" w:cs="Helvetica"/>
          <w:color w:val="686868"/>
          <w:sz w:val="24"/>
          <w:szCs w:val="24"/>
          <w:lang w:eastAsia="cs-CZ"/>
        </w:rPr>
      </w:pPr>
      <w:r w:rsidRPr="0060268F">
        <w:rPr>
          <w:rFonts w:ascii="Helvetica" w:eastAsia="Times New Roman" w:hAnsi="Helvetica" w:cs="Helvetica"/>
          <w:color w:val="686868"/>
          <w:sz w:val="24"/>
          <w:szCs w:val="24"/>
          <w:lang w:eastAsia="cs-CZ"/>
        </w:rPr>
        <w:t xml:space="preserve">Toto Veřejné oznámení o ochraně osobních údajů nabývá účinnosti </w:t>
      </w:r>
      <w:proofErr w:type="gramStart"/>
      <w:r w:rsidRPr="0060268F">
        <w:rPr>
          <w:rFonts w:ascii="Helvetica" w:eastAsia="Times New Roman" w:hAnsi="Helvetica" w:cs="Helvetica"/>
          <w:color w:val="686868"/>
          <w:sz w:val="24"/>
          <w:szCs w:val="24"/>
          <w:lang w:eastAsia="cs-CZ"/>
        </w:rPr>
        <w:t>25.5.2018</w:t>
      </w:r>
      <w:proofErr w:type="gramEnd"/>
      <w:r w:rsidRPr="0060268F">
        <w:rPr>
          <w:rFonts w:ascii="Helvetica" w:eastAsia="Times New Roman" w:hAnsi="Helvetica" w:cs="Helvetica"/>
          <w:color w:val="686868"/>
          <w:sz w:val="24"/>
          <w:szCs w:val="24"/>
          <w:lang w:eastAsia="cs-CZ"/>
        </w:rPr>
        <w:t xml:space="preserve"> a byl</w:t>
      </w:r>
      <w:r w:rsidR="00206AA6">
        <w:rPr>
          <w:rFonts w:ascii="Helvetica" w:eastAsia="Times New Roman" w:hAnsi="Helvetica" w:cs="Helvetica"/>
          <w:color w:val="686868"/>
          <w:sz w:val="24"/>
          <w:szCs w:val="24"/>
          <w:lang w:eastAsia="cs-CZ"/>
        </w:rPr>
        <w:t>o naposledy aktualizováno dne 14.8</w:t>
      </w:r>
      <w:r w:rsidRPr="0060268F">
        <w:rPr>
          <w:rFonts w:ascii="Helvetica" w:eastAsia="Times New Roman" w:hAnsi="Helvetica" w:cs="Helvetica"/>
          <w:color w:val="686868"/>
          <w:sz w:val="24"/>
          <w:szCs w:val="24"/>
          <w:lang w:eastAsia="cs-CZ"/>
        </w:rPr>
        <w:t>.2018.</w:t>
      </w:r>
    </w:p>
    <w:p w:rsidR="00A5534D" w:rsidRDefault="00A5534D"/>
    <w:sectPr w:rsidR="00A553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74141"/>
    <w:multiLevelType w:val="multilevel"/>
    <w:tmpl w:val="5E542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E45FB"/>
    <w:multiLevelType w:val="multilevel"/>
    <w:tmpl w:val="E0E44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984D5E"/>
    <w:multiLevelType w:val="multilevel"/>
    <w:tmpl w:val="B8F4D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394C3C"/>
    <w:multiLevelType w:val="multilevel"/>
    <w:tmpl w:val="AC9EA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117FB7"/>
    <w:multiLevelType w:val="multilevel"/>
    <w:tmpl w:val="AA4CA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F16BB5"/>
    <w:multiLevelType w:val="multilevel"/>
    <w:tmpl w:val="7CFE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68F"/>
    <w:rsid w:val="000B4CE1"/>
    <w:rsid w:val="00206AA6"/>
    <w:rsid w:val="0060268F"/>
    <w:rsid w:val="006D1A03"/>
    <w:rsid w:val="00A5534D"/>
    <w:rsid w:val="00B62E9A"/>
    <w:rsid w:val="00D862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8E3B61-7701-4E8E-ABA6-AD0F9366C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60268F"/>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60268F"/>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60268F"/>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60268F"/>
    <w:rPr>
      <w:rFonts w:ascii="Times New Roman" w:eastAsia="Times New Roman" w:hAnsi="Times New Roman" w:cs="Times New Roman"/>
      <w:b/>
      <w:bCs/>
      <w:sz w:val="27"/>
      <w:szCs w:val="27"/>
      <w:lang w:eastAsia="cs-CZ"/>
    </w:rPr>
  </w:style>
  <w:style w:type="paragraph" w:customStyle="1" w:styleId="scbody1">
    <w:name w:val="scbody1"/>
    <w:basedOn w:val="Normln"/>
    <w:rsid w:val="0060268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60268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6026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266892">
      <w:bodyDiv w:val="1"/>
      <w:marLeft w:val="0"/>
      <w:marRight w:val="0"/>
      <w:marTop w:val="0"/>
      <w:marBottom w:val="0"/>
      <w:divBdr>
        <w:top w:val="none" w:sz="0" w:space="0" w:color="auto"/>
        <w:left w:val="none" w:sz="0" w:space="0" w:color="auto"/>
        <w:bottom w:val="none" w:sz="0" w:space="0" w:color="auto"/>
        <w:right w:val="none" w:sz="0" w:space="0" w:color="auto"/>
      </w:divBdr>
      <w:divsChild>
        <w:div w:id="520974277">
          <w:marLeft w:val="0"/>
          <w:marRight w:val="0"/>
          <w:marTop w:val="0"/>
          <w:marBottom w:val="0"/>
          <w:divBdr>
            <w:top w:val="none" w:sz="0" w:space="0" w:color="auto"/>
            <w:left w:val="none" w:sz="0" w:space="0" w:color="auto"/>
            <w:bottom w:val="none" w:sz="0" w:space="0" w:color="auto"/>
            <w:right w:val="none" w:sz="0" w:space="0" w:color="auto"/>
          </w:divBdr>
        </w:div>
        <w:div w:id="452482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wikipedia.org/wiki/Z%C3%A1lohov%C3%A1n%C3%AD_dat" TargetMode="External"/><Relationship Id="rId3" Type="http://schemas.openxmlformats.org/officeDocument/2006/relationships/settings" Target="settings.xml"/><Relationship Id="rId7" Type="http://schemas.openxmlformats.org/officeDocument/2006/relationships/hyperlink" Target="https://cs.wikipedia.org/wiki/Dvouf%C3%A1zov%C3%A9_ov%C4%9B%C5%99en%C3%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s.wikipedia.org/wiki/%C5%A0ifrov%C3%A1n%C3%AD_dat" TargetMode="External"/><Relationship Id="rId11" Type="http://schemas.openxmlformats.org/officeDocument/2006/relationships/fontTable" Target="fontTable.xml"/><Relationship Id="rId5" Type="http://schemas.openxmlformats.org/officeDocument/2006/relationships/hyperlink" Target="https://cs.wikipedia.org/wiki/HTTPS" TargetMode="External"/><Relationship Id="rId10" Type="http://schemas.openxmlformats.org/officeDocument/2006/relationships/hyperlink" Target="mailto:mladez@cschdz.eu" TargetMode="External"/><Relationship Id="rId4" Type="http://schemas.openxmlformats.org/officeDocument/2006/relationships/webSettings" Target="webSettings.xml"/><Relationship Id="rId9" Type="http://schemas.openxmlformats.org/officeDocument/2006/relationships/hyperlink" Target="https://cs.wikipedia.org/wiki/Aktualizace_(software)"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2894</TotalTime>
  <Pages>5</Pages>
  <Words>1706</Words>
  <Characters>10071</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NIDV</Company>
  <LinksUpToDate>false</LinksUpToDate>
  <CharactersWithSpaces>11754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 Vlastimil</dc:creator>
  <cp:keywords/>
  <dc:description/>
  <cp:lastModifiedBy>Lenka Poláková Kadeřábková</cp:lastModifiedBy>
  <cp:revision>2</cp:revision>
  <dcterms:created xsi:type="dcterms:W3CDTF">2018-08-14T08:31:00Z</dcterms:created>
  <dcterms:modified xsi:type="dcterms:W3CDTF">2018-08-16T11:00:00Z</dcterms:modified>
</cp:coreProperties>
</file>